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МИНИСТЕРСТВО СЕЛЬСКОГО ХОЗЯЙСТВА РОССИЙСКОЙ ФЕДЕРАЦИИ</w:t>
      </w:r>
    </w:p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«ДОНБАССКАЯ АГРАРНАЯ АКАДЕМИЯ»</w:t>
      </w:r>
    </w:p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1322" w:rsidRPr="00A922AA" w:rsidRDefault="003D1322" w:rsidP="00A92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22AA">
        <w:rPr>
          <w:rFonts w:ascii="Times New Roman" w:hAnsi="Times New Roman"/>
          <w:b/>
          <w:sz w:val="28"/>
          <w:szCs w:val="28"/>
          <w:lang w:eastAsia="ru-RU"/>
        </w:rPr>
        <w:t>КАФЕДРА ПСИХОЛОГИИ</w:t>
      </w:r>
    </w:p>
    <w:p w:rsidR="003D1322" w:rsidRDefault="003D1322" w:rsidP="00A922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2.55pt;margin-top:6.5pt;width:119.25pt;height:158.25pt;z-index:251658240;visibility:visible">
            <v:imagedata r:id="rId7" o:title=""/>
          </v:shape>
        </w:pict>
      </w: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4A160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3D1322" w:rsidRPr="004A1604" w:rsidRDefault="003D1322" w:rsidP="004A160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АКТУАЛЬНЫЕ ПРОБЛЕМЫ КЛИНИЧЕСКОЙ ПСИХОЛОГИИ</w:t>
      </w:r>
      <w:r w:rsidRPr="004A1604">
        <w:rPr>
          <w:rFonts w:ascii="Times New Roman" w:hAnsi="Times New Roman"/>
          <w:b/>
          <w:sz w:val="28"/>
          <w:szCs w:val="28"/>
        </w:rPr>
        <w:t>»</w:t>
      </w:r>
    </w:p>
    <w:p w:rsidR="003D1322" w:rsidRPr="00D67DD7" w:rsidRDefault="003D1322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DD7">
        <w:rPr>
          <w:rFonts w:ascii="Times New Roman" w:hAnsi="Times New Roman"/>
          <w:sz w:val="28"/>
          <w:szCs w:val="28"/>
        </w:rPr>
        <w:t>для студентов направления подготовки 37.04.01 Психология</w:t>
      </w:r>
    </w:p>
    <w:p w:rsidR="003D1322" w:rsidRPr="00D67DD7" w:rsidRDefault="003D1322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DD7">
        <w:rPr>
          <w:rFonts w:ascii="Times New Roman" w:hAnsi="Times New Roman"/>
          <w:sz w:val="28"/>
          <w:szCs w:val="28"/>
        </w:rPr>
        <w:t>(профиль: «Психологическое сопровождение населения сельских территорий и специалистов агропромышленного комплекса»)</w:t>
      </w:r>
    </w:p>
    <w:p w:rsidR="003D1322" w:rsidRPr="00D67DD7" w:rsidRDefault="003D1322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67DD7">
        <w:rPr>
          <w:rFonts w:ascii="Times New Roman" w:hAnsi="Times New Roman"/>
          <w:sz w:val="28"/>
          <w:szCs w:val="28"/>
        </w:rPr>
        <w:t>бразовательной программы магистратуры</w:t>
      </w:r>
    </w:p>
    <w:p w:rsidR="003D1322" w:rsidRPr="00D67DD7" w:rsidRDefault="003D1322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DD7">
        <w:rPr>
          <w:rFonts w:ascii="Times New Roman" w:hAnsi="Times New Roman"/>
          <w:sz w:val="28"/>
          <w:szCs w:val="28"/>
        </w:rPr>
        <w:t>очной формы обучения</w:t>
      </w: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Макеевка - 20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3D1322" w:rsidRPr="004A1604" w:rsidRDefault="003D1322" w:rsidP="004A160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 xml:space="preserve">Емец И.А. </w:t>
      </w:r>
      <w:r w:rsidRPr="004A160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Акуальные проблемы клинической психологии: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методические материалы и рекомендации к семинарским занятиям для студентов направления по</w:t>
      </w:r>
      <w:r>
        <w:rPr>
          <w:rFonts w:ascii="Times New Roman" w:hAnsi="Times New Roman"/>
          <w:sz w:val="28"/>
          <w:szCs w:val="28"/>
          <w:lang w:eastAsia="ru-RU"/>
        </w:rPr>
        <w:t xml:space="preserve">дготовки 37.04.01 Психология / </w:t>
      </w:r>
      <w:r w:rsidRPr="004A1604">
        <w:rPr>
          <w:rFonts w:ascii="Times New Roman" w:hAnsi="Times New Roman"/>
          <w:sz w:val="28"/>
          <w:szCs w:val="28"/>
          <w:lang w:eastAsia="ru-RU"/>
        </w:rPr>
        <w:t>И.А.Емец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4A1604">
        <w:rPr>
          <w:rFonts w:ascii="Times New Roman" w:hAnsi="Times New Roman"/>
          <w:sz w:val="28"/>
          <w:szCs w:val="28"/>
        </w:rPr>
        <w:t>Макеевка: ДОНАГРА, 20</w:t>
      </w:r>
      <w:r>
        <w:rPr>
          <w:rFonts w:ascii="Times New Roman" w:hAnsi="Times New Roman"/>
          <w:sz w:val="28"/>
          <w:szCs w:val="28"/>
        </w:rPr>
        <w:t>24</w:t>
      </w:r>
      <w:r w:rsidRPr="004A16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–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16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с.</w:t>
      </w:r>
    </w:p>
    <w:p w:rsidR="003D1322" w:rsidRPr="004A1604" w:rsidRDefault="003D1322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1322" w:rsidRPr="004A1604" w:rsidRDefault="003D1322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1322" w:rsidRPr="004A1604" w:rsidRDefault="003D1322" w:rsidP="004A160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>Методические материалы предназначены для магистров направления подготовки 37.04.01 Психология, изучающих дисциплину «</w:t>
      </w:r>
      <w:r>
        <w:rPr>
          <w:rFonts w:ascii="Times New Roman" w:hAnsi="Times New Roman"/>
          <w:sz w:val="28"/>
          <w:szCs w:val="28"/>
        </w:rPr>
        <w:t>Актуальные проблемы клинической психологии</w:t>
      </w:r>
      <w:r w:rsidRPr="004A1604">
        <w:rPr>
          <w:rFonts w:ascii="Times New Roman" w:hAnsi="Times New Roman"/>
          <w:sz w:val="28"/>
          <w:szCs w:val="28"/>
        </w:rPr>
        <w:t>»</w:t>
      </w:r>
      <w:r w:rsidRPr="004A1604">
        <w:rPr>
          <w:rFonts w:ascii="Times New Roman" w:hAnsi="Times New Roman"/>
          <w:sz w:val="28"/>
          <w:szCs w:val="28"/>
          <w:lang w:eastAsia="ru-RU"/>
        </w:rPr>
        <w:t>. Работа подготовлена в соответствии с рабочей программой курса «</w:t>
      </w:r>
      <w:r>
        <w:rPr>
          <w:rFonts w:ascii="Times New Roman" w:hAnsi="Times New Roman"/>
          <w:sz w:val="28"/>
          <w:szCs w:val="28"/>
        </w:rPr>
        <w:t>Актуальные проблемы клинической психологии</w:t>
      </w:r>
      <w:r w:rsidRPr="004A1604">
        <w:rPr>
          <w:rFonts w:ascii="Times New Roman" w:hAnsi="Times New Roman"/>
          <w:sz w:val="28"/>
          <w:szCs w:val="28"/>
        </w:rPr>
        <w:t>»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4A1604">
        <w:rPr>
          <w:rFonts w:ascii="Times New Roman" w:hAnsi="Times New Roman"/>
          <w:sz w:val="28"/>
          <w:szCs w:val="28"/>
        </w:rPr>
        <w:t>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3D1322" w:rsidRPr="004A1604" w:rsidRDefault="003D1322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1322" w:rsidRPr="004A1604" w:rsidRDefault="003D1322" w:rsidP="004A1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>Составител</w:t>
      </w:r>
      <w:r>
        <w:rPr>
          <w:rFonts w:ascii="Times New Roman" w:hAnsi="Times New Roman"/>
          <w:sz w:val="28"/>
          <w:szCs w:val="28"/>
          <w:lang w:eastAsia="ru-RU"/>
        </w:rPr>
        <w:t>ь:</w:t>
      </w:r>
      <w:r w:rsidRPr="004A1604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И.А.Емец, </w:t>
      </w:r>
      <w:r>
        <w:rPr>
          <w:rFonts w:ascii="Times New Roman" w:hAnsi="Times New Roman"/>
          <w:sz w:val="28"/>
          <w:szCs w:val="28"/>
          <w:lang w:eastAsia="ru-RU"/>
        </w:rPr>
        <w:t>канд. филос. наук, доцент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кафедры психологии</w:t>
      </w:r>
    </w:p>
    <w:p w:rsidR="003D1322" w:rsidRPr="004A1604" w:rsidRDefault="003D1322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1322" w:rsidRPr="004A1604" w:rsidRDefault="003D1322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1322" w:rsidRPr="004A1604" w:rsidRDefault="003D1322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Рассмотрено на заседании предметно-</w:t>
      </w: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методической комиссии кафедры психологии</w:t>
      </w: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4A1604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4A1604">
        <w:rPr>
          <w:rFonts w:ascii="Times New Roman" w:hAnsi="Times New Roman"/>
          <w:i/>
          <w:sz w:val="28"/>
          <w:szCs w:val="28"/>
        </w:rPr>
        <w:t xml:space="preserve"> августа 20</w:t>
      </w:r>
      <w:r>
        <w:rPr>
          <w:rFonts w:ascii="Times New Roman" w:hAnsi="Times New Roman"/>
          <w:i/>
          <w:sz w:val="28"/>
          <w:szCs w:val="28"/>
        </w:rPr>
        <w:t>24</w:t>
      </w:r>
      <w:r w:rsidRPr="004A1604">
        <w:rPr>
          <w:rFonts w:ascii="Times New Roman" w:hAnsi="Times New Roman"/>
          <w:i/>
          <w:sz w:val="28"/>
          <w:szCs w:val="28"/>
        </w:rPr>
        <w:t xml:space="preserve"> года</w:t>
      </w: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4A1604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4A1604">
        <w:rPr>
          <w:rFonts w:ascii="Times New Roman" w:hAnsi="Times New Roman"/>
          <w:i/>
          <w:sz w:val="28"/>
          <w:szCs w:val="28"/>
        </w:rPr>
        <w:t xml:space="preserve"> августа 20</w:t>
      </w:r>
      <w:r>
        <w:rPr>
          <w:rFonts w:ascii="Times New Roman" w:hAnsi="Times New Roman"/>
          <w:i/>
          <w:sz w:val="28"/>
          <w:szCs w:val="28"/>
        </w:rPr>
        <w:t>24</w:t>
      </w:r>
      <w:r w:rsidRPr="004A1604">
        <w:rPr>
          <w:rFonts w:ascii="Times New Roman" w:hAnsi="Times New Roman"/>
          <w:i/>
          <w:sz w:val="28"/>
          <w:szCs w:val="28"/>
        </w:rPr>
        <w:t xml:space="preserve"> года</w:t>
      </w: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322" w:rsidRPr="004A1604" w:rsidRDefault="003D1322" w:rsidP="004A1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sym w:font="Symbol" w:char="F0D3"/>
      </w:r>
      <w:r w:rsidRPr="004A1604">
        <w:rPr>
          <w:rFonts w:ascii="Times New Roman" w:hAnsi="Times New Roman"/>
          <w:sz w:val="28"/>
          <w:szCs w:val="28"/>
        </w:rPr>
        <w:t>ДОНАГРА, 20</w:t>
      </w:r>
      <w:r>
        <w:rPr>
          <w:rFonts w:ascii="Times New Roman" w:hAnsi="Times New Roman"/>
          <w:sz w:val="28"/>
          <w:szCs w:val="28"/>
        </w:rPr>
        <w:t>24</w:t>
      </w:r>
      <w:r w:rsidRPr="004A1604">
        <w:rPr>
          <w:rFonts w:ascii="Times New Roman" w:hAnsi="Times New Roman"/>
          <w:sz w:val="28"/>
          <w:szCs w:val="28"/>
        </w:rPr>
        <w:t xml:space="preserve"> го</w:t>
      </w:r>
      <w:bookmarkStart w:id="1" w:name="bookmark15"/>
      <w:r w:rsidRPr="004A1604">
        <w:rPr>
          <w:rFonts w:ascii="Times New Roman" w:hAnsi="Times New Roman"/>
          <w:sz w:val="28"/>
          <w:szCs w:val="28"/>
        </w:rPr>
        <w:t>д</w:t>
      </w: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br w:type="page"/>
      </w:r>
      <w:r w:rsidRPr="004A1604">
        <w:rPr>
          <w:rFonts w:ascii="Times New Roman" w:hAnsi="Times New Roman"/>
          <w:b/>
          <w:sz w:val="28"/>
          <w:szCs w:val="28"/>
        </w:rPr>
        <w:t>Общая информация о дисциплине</w:t>
      </w:r>
    </w:p>
    <w:p w:rsidR="003D1322" w:rsidRPr="004A1604" w:rsidRDefault="003D1322" w:rsidP="004A1604">
      <w:pPr>
        <w:pStyle w:val="Heading11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/>
          <w:bCs/>
        </w:rPr>
      </w:pPr>
      <w:r w:rsidRPr="004A1604">
        <w:rPr>
          <w:rFonts w:ascii="Times New Roman" w:hAnsi="Times New Roman"/>
          <w:szCs w:val="28"/>
        </w:rPr>
        <w:t>«</w:t>
      </w:r>
      <w:r>
        <w:rPr>
          <w:rFonts w:ascii="Times New Roman" w:hAnsi="Times New Roman"/>
          <w:szCs w:val="28"/>
        </w:rPr>
        <w:t>Актуальные проблемы клинической психологии</w:t>
      </w:r>
      <w:r w:rsidRPr="004A1604">
        <w:rPr>
          <w:rFonts w:ascii="Times New Roman" w:hAnsi="Times New Roman"/>
          <w:szCs w:val="28"/>
        </w:rPr>
        <w:t>»</w:t>
      </w:r>
    </w:p>
    <w:p w:rsidR="003D1322" w:rsidRPr="004A1604" w:rsidRDefault="003D1322" w:rsidP="004A1604">
      <w:pPr>
        <w:pStyle w:val="Heading11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/>
          <w:bCs/>
        </w:rPr>
      </w:pPr>
    </w:p>
    <w:bookmarkEnd w:id="1"/>
    <w:p w:rsidR="003D1322" w:rsidRDefault="003D1322" w:rsidP="00A922AA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1.1. НАИМЕНОВАНИЕ ДИСЦИПЛИНЫ</w:t>
      </w:r>
    </w:p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Б1.О.12 «АКТУАЛЬНЫЕ ПРОБЛЕМЫ КЛИНИЧЕСКОЙ ПСИХОЛОГИИ»</w:t>
      </w:r>
    </w:p>
    <w:p w:rsidR="003D1322" w:rsidRDefault="003D1322" w:rsidP="00A922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3D1322" w:rsidRDefault="003D1322" w:rsidP="00A922AA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1.2. ОБЛАСТЬ ПРИМЕНЕНИЯ ДИСЦИПЛИНЫ</w:t>
      </w:r>
    </w:p>
    <w:p w:rsidR="003D1322" w:rsidRPr="00A922AA" w:rsidRDefault="003D1322" w:rsidP="00A922AA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 xml:space="preserve">Дисциплина «Актуальные проблемы клинической психологии» </w:t>
      </w:r>
      <w:r w:rsidRPr="00A922AA">
        <w:rPr>
          <w:rFonts w:ascii="Times New Roman" w:hAnsi="Times New Roman"/>
          <w:sz w:val="24"/>
          <w:szCs w:val="24"/>
        </w:rPr>
        <w:t xml:space="preserve">является </w:t>
      </w:r>
      <w:r w:rsidRPr="00A922AA">
        <w:rPr>
          <w:rFonts w:ascii="Times New Roman" w:hAnsi="Times New Roman"/>
          <w:i/>
          <w:sz w:val="24"/>
          <w:szCs w:val="24"/>
        </w:rPr>
        <w:t xml:space="preserve">дисциплиной обязательной части </w:t>
      </w:r>
      <w:r w:rsidRPr="00A922AA">
        <w:rPr>
          <w:rFonts w:ascii="Times New Roman" w:hAnsi="Times New Roman"/>
          <w:sz w:val="24"/>
          <w:szCs w:val="24"/>
        </w:rPr>
        <w:t>учебного плана основной профессиональной образовательной программы высшего образования направления подготовки</w:t>
      </w:r>
      <w:r w:rsidRPr="00A922AA">
        <w:rPr>
          <w:rFonts w:ascii="Times New Roman" w:hAnsi="Times New Roman"/>
          <w:sz w:val="24"/>
          <w:szCs w:val="24"/>
          <w:lang w:eastAsia="ru-RU"/>
        </w:rPr>
        <w:t xml:space="preserve"> 37.04.01 Психология (направленность программы : Клиническая психология и психотерапия).</w:t>
      </w:r>
    </w:p>
    <w:p w:rsidR="003D1322" w:rsidRPr="00A922AA" w:rsidRDefault="003D1322" w:rsidP="00A922AA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Изучение данной дисциплины базируется на освоении обучающимися дисциплин образовательной программы бакалавриата</w:t>
      </w:r>
      <w:r w:rsidRPr="00A922AA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3D1322" w:rsidRPr="00A922AA" w:rsidRDefault="003D1322" w:rsidP="00A922AA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Pr="00A922AA" w:rsidRDefault="003D1322" w:rsidP="00A922A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1.3. НОРМАТИВНЫЕ ССЫЛКИ</w:t>
      </w:r>
    </w:p>
    <w:p w:rsidR="003D1322" w:rsidRPr="00A922AA" w:rsidRDefault="003D1322" w:rsidP="00A922A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Нормативно-правовую базу рабочей программы составляют:</w:t>
      </w:r>
    </w:p>
    <w:p w:rsidR="003D1322" w:rsidRPr="00A922AA" w:rsidRDefault="003D1322" w:rsidP="00A922A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3D1322" w:rsidRPr="00A922AA" w:rsidRDefault="003D1322" w:rsidP="00A922A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Федеральный государственный образовательный стандарт высшего образования по направлению подготовки;</w:t>
      </w:r>
    </w:p>
    <w:p w:rsidR="003D1322" w:rsidRPr="00A922AA" w:rsidRDefault="003D1322" w:rsidP="00A922A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Положение о рабочей программе дисциплины в ГБОУ ВО «Донбасская аграрная академия»;</w:t>
      </w:r>
    </w:p>
    <w:p w:rsidR="003D1322" w:rsidRPr="00A922AA" w:rsidRDefault="003D1322" w:rsidP="00A922A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другие локальные нормативные акты ГБОУ ВО «Донбасская аграрная академия».</w:t>
      </w:r>
    </w:p>
    <w:p w:rsidR="003D1322" w:rsidRPr="00A922AA" w:rsidRDefault="003D1322" w:rsidP="00A922AA">
      <w:pPr>
        <w:pStyle w:val="ListParagraph"/>
        <w:tabs>
          <w:tab w:val="left" w:pos="993"/>
        </w:tabs>
        <w:adjustRightInd w:val="0"/>
        <w:snapToGrid w:val="0"/>
        <w:ind w:left="0" w:firstLine="720"/>
        <w:jc w:val="both"/>
        <w:rPr>
          <w:rFonts w:ascii="Times New Roman" w:hAnsi="Times New Roman"/>
          <w:szCs w:val="24"/>
        </w:rPr>
      </w:pPr>
    </w:p>
    <w:p w:rsidR="003D1322" w:rsidRPr="00A922AA" w:rsidRDefault="003D1322" w:rsidP="00A922A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2AA">
        <w:rPr>
          <w:rFonts w:ascii="Times New Roman" w:hAnsi="Times New Roman"/>
          <w:sz w:val="24"/>
          <w:szCs w:val="24"/>
          <w:lang w:eastAsia="ru-RU"/>
        </w:rPr>
        <w:t>1.4. РОЛЬ И МЕСТО ДИСЦИПЛИНЫ В УЧЕБНОМ ПРОЦЕССЕ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pacing w:val="12"/>
          <w:sz w:val="24"/>
          <w:szCs w:val="24"/>
        </w:rPr>
      </w:pPr>
      <w:r w:rsidRPr="00A922AA">
        <w:rPr>
          <w:b w:val="0"/>
          <w:sz w:val="24"/>
          <w:szCs w:val="24"/>
        </w:rPr>
        <w:t>Цели</w:t>
      </w:r>
      <w:r w:rsidRPr="00A922AA">
        <w:rPr>
          <w:b w:val="0"/>
          <w:spacing w:val="14"/>
          <w:sz w:val="24"/>
          <w:szCs w:val="24"/>
        </w:rPr>
        <w:t xml:space="preserve"> </w:t>
      </w:r>
      <w:r w:rsidRPr="00A922AA">
        <w:rPr>
          <w:b w:val="0"/>
          <w:sz w:val="24"/>
          <w:szCs w:val="24"/>
        </w:rPr>
        <w:t>освоения</w:t>
      </w:r>
      <w:r w:rsidRPr="00A922AA">
        <w:rPr>
          <w:b w:val="0"/>
          <w:spacing w:val="13"/>
          <w:sz w:val="24"/>
          <w:szCs w:val="24"/>
        </w:rPr>
        <w:t xml:space="preserve"> </w:t>
      </w:r>
      <w:r w:rsidRPr="00A922AA">
        <w:rPr>
          <w:b w:val="0"/>
          <w:sz w:val="24"/>
          <w:szCs w:val="24"/>
        </w:rPr>
        <w:t>модуля:</w:t>
      </w:r>
      <w:r w:rsidRPr="00A922AA">
        <w:rPr>
          <w:b w:val="0"/>
          <w:spacing w:val="12"/>
          <w:sz w:val="24"/>
          <w:szCs w:val="24"/>
        </w:rPr>
        <w:t xml:space="preserve"> 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1. изучение теоретических основ и базовых категорий клинической психологии;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- ознакомление с феноменологией нарушений психических процессов и личности при разных видах соматических и психических заболеваний;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- выделить два аспекта клинической психологии: влияние соматики на психику и психики на возникновение, течение и исход соматических заболеваний;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- обучение способам психодиагностики расстройств психической деятельности и личности в целом в клинической психологии;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- ознакомление с методами и средствами психологического воздействия и реабилитации при различных видах соматических и психических заболеваний;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- демонстрация процедурно-организационных и психодиагностических приемов в клинической психологии;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- формирование эмоционально-личностного отношения у магистрантов к изучаемому предмету.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2. изучение теоретических и прикладных аспектов реабилитационной психологии, формирование основ профессиональной компетентности в области проектирования и реализации – в разных институциональных условиях – технологий психологической реабилитации различных категорий лиц со специфическими потребностями и проблемами.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3. сформировать у магистрантов представление о психологической специфике деятельности психологов, работающих в кризисных и экстремальных ситуациях, об основных методах диагностической, коррекционной и консультативной работы с людьми, пострадавшими в таких ситуациях; формирование у магистрантов исследовательской культуры и навыков психологического консультирования в рамках оказания первой и экстренной психологической помощи, а также в рамках психологии служебной деятельности.</w:t>
      </w:r>
    </w:p>
    <w:p w:rsidR="003D1322" w:rsidRPr="00A922AA" w:rsidRDefault="003D1322" w:rsidP="00A922AA">
      <w:pPr>
        <w:pStyle w:val="BodyText"/>
        <w:tabs>
          <w:tab w:val="left" w:pos="1134"/>
        </w:tabs>
        <w:adjustRightInd w:val="0"/>
        <w:snapToGrid w:val="0"/>
        <w:spacing w:line="240" w:lineRule="auto"/>
        <w:ind w:firstLine="720"/>
        <w:rPr>
          <w:b w:val="0"/>
          <w:sz w:val="24"/>
          <w:szCs w:val="24"/>
        </w:rPr>
      </w:pPr>
      <w:r w:rsidRPr="00A922AA">
        <w:rPr>
          <w:b w:val="0"/>
          <w:sz w:val="24"/>
          <w:szCs w:val="24"/>
        </w:rPr>
        <w:t>4. получение углубленных знаний, умений и навыков в области клинической психологии и психодиагностики, умения осуществлять психодиагностический вид профессиональной деятельности, применять и проводить качественный анализ проективных методов с последующим написаниям психологического заключения.</w:t>
      </w:r>
    </w:p>
    <w:p w:rsidR="003D1322" w:rsidRPr="00A922AA" w:rsidRDefault="003D1322" w:rsidP="00A922AA">
      <w:pPr>
        <w:widowControl w:val="0"/>
        <w:adjustRightInd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A922AA">
        <w:rPr>
          <w:rFonts w:ascii="Times New Roman" w:hAnsi="Times New Roman"/>
          <w:sz w:val="24"/>
          <w:szCs w:val="24"/>
        </w:rPr>
        <w:t>Задачи профессиональной деятельности, к которым готовит дисциплина: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  <w:rPr>
          <w:i/>
        </w:rPr>
      </w:pPr>
      <w:r w:rsidRPr="00A922AA">
        <w:rPr>
          <w:i/>
        </w:rPr>
        <w:t>Теоретический компонент: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изучение теоретических основ, базовых категорий, современных научных представлений о клинической психологии;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ознакомить магистрантов с феноменологией нарушений психических процессов и личности при разных видах соматических и психосоматических заболеваний;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знакомство с основными направлениями практической деятельности клинического психолога (диагностическая, экспертная, коррекционная, реабилитационная).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получение магистрантами знаний о существующих теоретических моделях психосоматики и соматопсихологии;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знакомство с психологическими особенностями пациентов, страдающих различными заболеваниями.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изучение магистрантами методов клинической психодиагностики нарушений высших психических функций и личности в целом;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ознакомление с методами и средствами клинико-психологических интервенций, с приемами психологической реабилитации при различных видах соматических и психосоматических заболеваний;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ознакомить магистрантов с особенностями правового регулирования деятельности клинического психолога.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приобщить магистрантов к новой «философии» взаимодействия общества с лицами с особыми потребностями;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способствовать овладению магистрантами междисциплинарными знаниями в области реабитологии, позволяющими анализировать ситуации социального развития представителей основных целевых групп реабилитационной деятельности;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сформировать практико-ориентированные представления о системе реабилитационных технологий;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сформировать у магистрантов базовые представления о методологических и теоретических основах реабилитационной психологии;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формирование системы базовых знаний об основных закономерностях развития эмоциональных реакций, острых стрессовых реакций и посттравматических стрессовых расстройств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сформировать у студентов представление об особенностях применения проективных методов в клинической практике;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познакомить студентов с современными тенденциями и достижениями в области клинической психодиагностики и интерпретации при использовании проективных методов;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  <w:rPr>
          <w:i/>
        </w:rPr>
      </w:pPr>
      <w:r w:rsidRPr="00A922AA">
        <w:rPr>
          <w:i/>
        </w:rPr>
        <w:t xml:space="preserve">Познавательный компонент: 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обеспечение возможности магистранта самостоятельно осуществлять деятельность учения, ставить учебные цели, использовать необходимые средства и способы их достижения, контролировать, оценивать процесс и результаты деятельности;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создание условий для гармоничного развития личности будущего специалиста и его самореализации на основе готовности к  обеспечение успешного усвоения знаний, формирования</w:t>
      </w:r>
      <w:r w:rsidRPr="00A922AA">
        <w:sym w:font="Times New Roman" w:char="003F"/>
      </w:r>
      <w:r w:rsidRPr="00A922AA">
        <w:t>непрерывному образованию;  умений, навыков и компетентностей в области клинической психологии.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формирование эмоционально-личностного отношения у магистрантов к изучаемому предмету.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сформировать у магистрантов интерес к самостоятельным исследованиям в области реабилитационной психологии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ознакомление с диагностическими методиками по изучению уровня стрессового расстройства и используемых индивидом стратегий совладаний;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освоение общих принципов проведения психологических исследований последжствий экстремальных ситуаций, обработки, анализа и представления результатов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создать у магистрантов общее представление о механизмах работы проективных методов;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  <w:rPr>
          <w:i/>
        </w:rPr>
      </w:pPr>
      <w:r w:rsidRPr="00A922AA">
        <w:rPr>
          <w:i/>
        </w:rPr>
        <w:t>Практический компонент: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организация и проведение психогигиенических и психопрофилактических мероприятий;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организация и проведение психодиагностической деятельности в области клинической психологии (психосоматики и соматопсихологии);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организация и проведение коррекционной деятельности в области клинической психологии;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организация и проведение реабилитационной деятельности в области клинической психологии;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организация и проведение различных видов экспертной деятельности в области клинической психологии;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подготовка психологических рекомендаций, составление программы психологических интервенций по итогам клинической психодиагностики.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способствовать овладению магистрантами категориально-понятийным аппаратом реабилитационной психологии;</w:t>
      </w:r>
    </w:p>
    <w:p w:rsidR="003D1322" w:rsidRPr="00A922AA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подготовить магистрантов к решению профессиональных задач по разработке и применению технологий психологической реабилитации лиц разного возраста со специфическими потребностями и проблемам;</w:t>
      </w:r>
    </w:p>
    <w:p w:rsidR="003D1322" w:rsidRDefault="003D1322" w:rsidP="00A922AA">
      <w:pPr>
        <w:pStyle w:val="msonormalcxspmiddle"/>
        <w:widowControl w:val="0"/>
        <w:adjustRightInd w:val="0"/>
        <w:snapToGrid w:val="0"/>
        <w:spacing w:before="0" w:beforeAutospacing="0" w:after="0" w:afterAutospacing="0"/>
        <w:ind w:left="0" w:firstLine="720"/>
        <w:contextualSpacing/>
        <w:jc w:val="both"/>
      </w:pPr>
      <w:r w:rsidRPr="00A922AA">
        <w:t>- способствовать освоению на практике основных проективных методов</w:t>
      </w:r>
    </w:p>
    <w:p w:rsidR="003D1322" w:rsidRDefault="003D1322" w:rsidP="00A922AA">
      <w:pPr>
        <w:pStyle w:val="msonormalcxspmiddle"/>
        <w:widowControl w:val="0"/>
        <w:numPr>
          <w:ilvl w:val="0"/>
          <w:numId w:val="0"/>
        </w:numPr>
        <w:adjustRightInd w:val="0"/>
        <w:snapToGrid w:val="0"/>
        <w:spacing w:before="0" w:beforeAutospacing="0" w:after="0" w:afterAutospacing="0"/>
        <w:ind w:left="1789" w:hanging="360"/>
        <w:contextualSpacing/>
        <w:jc w:val="both"/>
      </w:pPr>
    </w:p>
    <w:p w:rsidR="003D1322" w:rsidRDefault="003D1322" w:rsidP="00A922AA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3D1322" w:rsidRDefault="003D1322" w:rsidP="00A922AA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 Планируемый процесс обучения по дисциплине, направлен на формирование следующих компетенций: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Общепофессиональные компетенции (ОПК):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Способен 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 (ОПК-5).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lang w:eastAsia="ru-RU"/>
        </w:rPr>
        <w:t>- Способен вести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социлаьно- и индивидуально значимых задач в сфере охраны здоровья и смежных с ней областей (ОПК-7).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color w:val="000009"/>
          <w:sz w:val="24"/>
          <w:szCs w:val="24"/>
        </w:rPr>
        <w:t>Знает основные стратегии, виды и формы вмешательства, принципы их применения для создания программ психологического вмешательства профилактического, развивающего, коррекционного или реабилитационного характера (ОПК-5.1)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Умеет организовывать мероприятия по оказанию психологической помощи с учетом индивидуальной и популяционной нормы (ОПК-5.2)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Владеет базовыми приемами психологической помощи, развивающими и коррекционными технологиями, методами (ОПК-5.3)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Знает основные задачи и методы профилактики и просвещения (ОПК-7.1)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Умеет оценить потребности целевой аудитории и разработать планы и программы профилактической и просветительской работы (ОПК-7.2)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Владеет приемами стимулирования интереса аудитории к психологическим знаниям, практике и услугам (ОПК-7.3)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Профессиональные компетенции (ПК):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Способен к созданию, подготовке и сопровождению межведомственных команд по оказанию психологической помощи социальным группам и отдельным лицам (ПК-3).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Организовывает профессионально-психологический отбор в соответствии с требованиями профессиональной деятельности (ПК-3.1)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Проводит мероприятия по командообразованию с учетом межведомственного взаимодействия (ПК-3.2)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Организовывает и осуществляет профессиональную психологическую подготовку сотрудников, с учетом их потребностей и требований профессиональной деятельности (ПК-3.3) 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Разрабатывает и проводит программы по оказанию психологической помочи и психологического сопровождения различных социальных групп и отдельных лиц в очном и дистанционном формате (ПК-3.4)</w:t>
      </w:r>
    </w:p>
    <w:p w:rsidR="003D1322" w:rsidRDefault="003D1322" w:rsidP="00A922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D1322" w:rsidRDefault="003D1322" w:rsidP="00A922AA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1.2 Планируемые результаты обучения по дисциплине «Актуальные проблемы клинической психологии»,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37.04.01 Психология, направленность (профиль): Клиническая психология и психотерапия представлены в таблице:</w:t>
      </w: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2"/>
        <w:gridCol w:w="3342"/>
        <w:gridCol w:w="3342"/>
      </w:tblGrid>
      <w:tr w:rsidR="003D1322" w:rsidTr="00A922AA">
        <w:trPr>
          <w:trHeight w:val="275"/>
          <w:tblHeader/>
        </w:trPr>
        <w:tc>
          <w:tcPr>
            <w:tcW w:w="3342" w:type="dxa"/>
          </w:tcPr>
          <w:p w:rsidR="003D1322" w:rsidRDefault="003D1322">
            <w:pPr>
              <w:pStyle w:val="TableParagraph"/>
              <w:spacing w:line="256" w:lineRule="exact"/>
              <w:ind w:left="693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3342" w:type="dxa"/>
          </w:tcPr>
          <w:p w:rsidR="003D1322" w:rsidRDefault="003D132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Индикаторы компетенций</w:t>
            </w:r>
          </w:p>
        </w:tc>
        <w:tc>
          <w:tcPr>
            <w:tcW w:w="3342" w:type="dxa"/>
          </w:tcPr>
          <w:p w:rsidR="003D1322" w:rsidRDefault="003D1322">
            <w:pPr>
              <w:pStyle w:val="TableParagraph"/>
              <w:spacing w:line="256" w:lineRule="exact"/>
              <w:ind w:left="548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ОПК-5. Способен 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организаций.</w:t>
            </w:r>
          </w:p>
        </w:tc>
        <w:tc>
          <w:tcPr>
            <w:tcW w:w="3342" w:type="dxa"/>
          </w:tcPr>
          <w:p w:rsidR="003D1322" w:rsidRDefault="003D1322">
            <w:pPr>
              <w:pStyle w:val="Default"/>
              <w:rPr>
                <w:sz w:val="22"/>
                <w:szCs w:val="22"/>
              </w:rPr>
            </w:pPr>
            <w:r>
              <w:rPr>
                <w:color w:val="000009"/>
                <w:sz w:val="22"/>
                <w:szCs w:val="22"/>
              </w:rPr>
              <w:t xml:space="preserve">ОПК-5.1. Знает основные стратегии, виды и формы вмешательства, принципы их применения для создания программ психологического вмешательства профилактического, развивающего, коррекционного или реабилитационного характера. </w:t>
            </w:r>
          </w:p>
          <w:p w:rsidR="003D1322" w:rsidRDefault="003D132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областях. </w:t>
            </w:r>
          </w:p>
          <w:p w:rsidR="003D1322" w:rsidRDefault="003D132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анализировать альтернативные варианты решения исследовательских и практических задач и оценивать потенциальные выигрыши/проигрыши реализации этих вариантов; </w:t>
            </w:r>
          </w:p>
          <w:p w:rsidR="003D1322" w:rsidRDefault="003D132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решении исследовательских и практических задач генерировать новые идеи, поддающиеся операционализации исходя из наличных ресурсов и ограничений. </w:t>
            </w:r>
          </w:p>
          <w:p w:rsidR="003D1322" w:rsidRDefault="003D132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Владеть: 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областях. 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ОПК-5.2. Умеет организовывать мероприятия по оказанию психологической помощи с учетом индивидуальной и популяционной нормы.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Знания: ведомственных докуменов по особенностям организации деятельности психолога в чрезвычайных ситуациях, а также в кризисных ситуациях, этапы и работы с пострадавшими в очагах ЧС и их особенности.</w:t>
            </w:r>
          </w:p>
          <w:p w:rsidR="003D1322" w:rsidRDefault="003D132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Умения: проводить психологические виды работ по оказанию помощи в особенных условиях.</w:t>
            </w:r>
          </w:p>
          <w:p w:rsidR="003D1322" w:rsidRDefault="003D132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Навыки: оказания первой допсихологической и экстренной психологической помощи, навыки работы в кризисной интервенции.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ОПК-5.3. Владеет базовыми приемами психологической помощи, развивающими и коррекционными технологиями, методами.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Знать: этические и правовые основы деятельности клинического психолога при проведении проективных методов психодиагностики.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основные проективные методы психодиагностики, применяемые в клинической психологии.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Уметь: Делать выводы на основе экспериментальных данных, представленных таблицей, графиком, диаграммой, схемой, фотографией и т.п.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Выявлять взаимосвязи между экспрессией человека и его жизнедеятельностью.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Анализировать литературу по изучаемому вопросу.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Владеть: приемами проведения проективных методов исследования личности;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приемами обработки и интерпретации проективных методов психодиагностики, применяемых в клинической психологии.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ОПК-7. Способен вести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социлаьно- и индивидуально значимых задач в сфере охраны здоровья и смежных с ней областей.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ОПК-7.1. Знает основные задачи и методы профилактики и просвещения.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Знать: психические свойства и состояния человека в норме и патологии; стадии развития конфликта, приемы, тактики и стратегии управления конфликтами в межличностном и межгрупповом взаимодействии.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Уметь: способен организовать групповую работу на основе знания процессов групповой динамики.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Владеть: навыками управления межгрупповыми конфликтами.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ОПК-7.2. Умеет оценить потребности целевой аудитории и разработать планы и программы профилактической и просветительской работы.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Знания: методология и методы, используемые в современных разработках военной и экстремальной психологии; знания по психологии здоровья.</w:t>
            </w:r>
          </w:p>
          <w:p w:rsidR="003D1322" w:rsidRDefault="003D132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Умения: формулировать проблемы, определять границы проблемного поля, разрабатывать стратегию и тактику процесса разрешения проблемных ситуаций.</w:t>
            </w:r>
          </w:p>
          <w:p w:rsidR="003D1322" w:rsidRDefault="003D132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Навыки: основные методические приемы, предназначенные для диагностики и развития субъективного благополучия, психологического здоровья, </w:t>
            </w:r>
            <w:r>
              <w:rPr>
                <w:rFonts w:ascii="Times New Roman" w:hAnsi="Times New Roman"/>
                <w:color w:val="000009"/>
              </w:rPr>
              <w:t>вовлеченности, конструктивных поведенческих стратегий.</w:t>
            </w:r>
            <w:r>
              <w:rPr>
                <w:color w:val="000009"/>
                <w:sz w:val="20"/>
                <w:szCs w:val="20"/>
              </w:rPr>
              <w:t xml:space="preserve"> 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ОПК-7.3. Владеет приемами стимулирования интереса аудитории к психологическим знаниям, практике и услугам.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Знать: факторы, свидетельствующие о необходимости супервизии.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Уметь: применять приемы mindfulness.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Владеть: различными техниками самопомощи; информацией о центрах, оказывающих профессиональную помощь специалистам (супервизию).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Навыками анализа своей профессиональной деятельности с целью ее оптимизации.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ПК-3. Способен к созданию, подготовке и сопровождению межведомственных команд по оказанию психологической помощи социальным группам и отдельным лицам.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ПК-3.1. Организовывает профессионально-психологический отбор в соответствии с требованиями профессиональной деятельности.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Знать: содержание основных этапов профессионально-психологического отбора и факторов, определяющих его эффективность; основы и специфические особенности профессиональной психологической подготовки межведомственных команд;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Уметь: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Владеть: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ПК-3.2. Проводит мероприятия по командообразованию с учетом межведомственного взаимодействия.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Знать: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Уметь: организовывать деятельность различных структурных подразделений, осуществлять взаимодействие с руководителями и персоналом различных организаций с целью решения поставленных задач.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Владеть: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ПК-3.3. Организовывает и осуществляет профессиональную психологическую подготовку сотрудников, с учетом их потребностей и требований профессиональной деятельности.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Знать: основные стратегии и принципы оказания социальной и первичной психологической помощи пациентам, страдающим соматическими и психическими заболеваниями.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Основные понятия клинической психологии, ее прикладных задач и вклада в развитие теории психологии; историю зарубежной и отечественной клинической психологии как базовой дисциплины для развития других прикладных областей психологии;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Цели и задачи, стоящие перед клинической психологией.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Уметь: применять на практике принципы оказания социальной и первичной психологической помощи пациентам, страдающим соматическими и психическими заболеваниями.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Владеть: техниками и приемами оказания социальной и первичной психологической помощи пациентам, страдающим соматическими и психическими заболеваниями.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Критериями выбора психодиагностических и психокоррекционных методик.</w:t>
            </w:r>
          </w:p>
        </w:tc>
      </w:tr>
      <w:tr w:rsidR="003D1322" w:rsidTr="00A922AA"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ПК-3.4. Разрабатывает и проводит программы по оказанию психологической помочи и психологического сопровождения различных социальных групп и отдельных лиц в очном и дистанционном формате.</w:t>
            </w:r>
          </w:p>
        </w:tc>
        <w:tc>
          <w:tcPr>
            <w:tcW w:w="3342" w:type="dxa"/>
          </w:tcPr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Знать: о закономерностях развития.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Уметь: осуществлять психологическую диагностику и экспертизу интеллектуальных и личностных ресурсов участников образовательного процесса и их деятельности.</w:t>
            </w:r>
          </w:p>
          <w:p w:rsidR="003D1322" w:rsidRDefault="003D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Владеть: диагностикой и экспертизой интеллектуальных и личностных ресурсов участников образовательного процесса и их деятельности.</w:t>
            </w:r>
          </w:p>
        </w:tc>
      </w:tr>
    </w:tbl>
    <w:p w:rsidR="003D1322" w:rsidRDefault="003D1322" w:rsidP="00A922AA">
      <w:pPr>
        <w:widowControl w:val="0"/>
        <w:tabs>
          <w:tab w:val="left" w:pos="851"/>
        </w:tabs>
        <w:spacing w:after="0" w:line="240" w:lineRule="auto"/>
        <w:ind w:left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 СОДЕРЖАНИЕ УЧЕБНОГО МАТЕРИАЛА ДИСЦИПЛИНЫ И ФОРМЫ ОРГАНИЗАЦИИ УЧЕБНОГО ПРОЦЕССА</w:t>
      </w:r>
    </w:p>
    <w:p w:rsidR="003D1322" w:rsidRDefault="003D1322" w:rsidP="00A922A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процессе освоения дисциплины «Актуальные проблемы клинической психологии» используются следующие формы организации учебного процесса (образовательные технологии): </w:t>
      </w:r>
    </w:p>
    <w:p w:rsidR="003D1322" w:rsidRDefault="003D1322" w:rsidP="00A922AA">
      <w:pPr>
        <w:pStyle w:val="ListParagraph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лекции (Л)</w:t>
      </w:r>
    </w:p>
    <w:p w:rsidR="003D1322" w:rsidRDefault="003D1322" w:rsidP="00A922AA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занятия семинарского типа (СЗ); </w:t>
      </w:r>
    </w:p>
    <w:p w:rsidR="003D1322" w:rsidRDefault="003D1322" w:rsidP="00A922AA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самостоятельная работа студентов по выполнению различных видов работы (СР).</w:t>
      </w:r>
    </w:p>
    <w:p w:rsidR="003D1322" w:rsidRDefault="003D1322" w:rsidP="00A922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практических и лабораторных занятий используются мультимедийные презентации, раздаточные материалы.</w:t>
      </w:r>
    </w:p>
    <w:p w:rsidR="003D1322" w:rsidRDefault="003D1322" w:rsidP="00A922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2.1. СОДЕРЖАНИЕ УЧЕБНОГО МАТЕРИАЛА ДИСЦИПЛИНЫ</w:t>
      </w:r>
    </w:p>
    <w:p w:rsidR="003D1322" w:rsidRDefault="003D1322" w:rsidP="00A922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39"/>
        <w:gridCol w:w="4719"/>
        <w:gridCol w:w="1607"/>
      </w:tblGrid>
      <w:tr w:rsidR="003D1322" w:rsidTr="00A922AA">
        <w:trPr>
          <w:trHeight w:val="1245"/>
          <w:tblHeader/>
        </w:trPr>
        <w:tc>
          <w:tcPr>
            <w:tcW w:w="603" w:type="dxa"/>
            <w:textDirection w:val="btLr"/>
            <w:vAlign w:val="center"/>
          </w:tcPr>
          <w:p w:rsidR="003D1322" w:rsidRDefault="003D1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3075" w:type="dxa"/>
            <w:vAlign w:val="center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Разделы модуля / темы</w:t>
            </w:r>
          </w:p>
        </w:tc>
        <w:tc>
          <w:tcPr>
            <w:tcW w:w="5039" w:type="dxa"/>
            <w:vAlign w:val="center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темы в дидактических единицах</w:t>
            </w:r>
          </w:p>
        </w:tc>
        <w:tc>
          <w:tcPr>
            <w:tcW w:w="1607" w:type="dxa"/>
            <w:vAlign w:val="center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организации учебного процесса</w:t>
            </w:r>
          </w:p>
        </w:tc>
      </w:tr>
      <w:tr w:rsidR="003D1322" w:rsidTr="00A922AA">
        <w:tc>
          <w:tcPr>
            <w:tcW w:w="10324" w:type="dxa"/>
            <w:gridSpan w:val="4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Современная клиническая психология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9"/>
                <w:sz w:val="24"/>
                <w:szCs w:val="24"/>
              </w:rPr>
              <w:t>Введение в клиническую психологию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9"/>
                <w:sz w:val="24"/>
                <w:szCs w:val="24"/>
              </w:rPr>
              <w:t>Предмет, цели, задачи, отрасли клинической психологии. История развития клинической психологии как науки.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Основы практической деятельности клинического психолога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практической деятельности клинического психолога. Диагностика, экспертиза, коррекция, реабилитация. Виды медико-психологических экспертиз. Их цели, задачи, этапы. МКБ-11 и DSM-V. Правовое регулирование деятельности клинического психолога.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Деонтологические аспекты клинической психологии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Деонтологические аспекты клинической психологии. Психологические требования к личности врача. Модели построения взаимоотношений врач-больной. Психологические аспекты комплаентности.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Психосоматические теории и модели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</w:tcPr>
          <w:p w:rsidR="003D1322" w:rsidRDefault="003D1322">
            <w:pPr>
              <w:pStyle w:val="Default"/>
            </w:pPr>
            <w:r>
              <w:rPr>
                <w:color w:val="000009"/>
              </w:rPr>
              <w:t xml:space="preserve">История развития представлений о соотношении души и тела (предпосылки возникновения психосоматики).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Феноменология тела, герменевтика здоровья и болезни.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Предмет, объект, задачи психосоматики и соматопсихологии.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Методы психосоматики. </w:t>
            </w:r>
          </w:p>
          <w:p w:rsidR="003D1322" w:rsidRDefault="003D1322">
            <w:pPr>
              <w:pStyle w:val="Default"/>
            </w:pPr>
            <w:r>
              <w:rPr>
                <w:color w:val="000009"/>
              </w:rPr>
              <w:t xml:space="preserve">Определение и критерии здоровья по ВОЗ. Психологическая характеристика понятий «соматическое здоровье», «болезнь», «больной». </w:t>
            </w:r>
          </w:p>
          <w:p w:rsidR="003D1322" w:rsidRDefault="003D1322">
            <w:pPr>
              <w:pStyle w:val="Default"/>
            </w:pPr>
            <w:r>
              <w:rPr>
                <w:color w:val="000009"/>
              </w:rPr>
              <w:t xml:space="preserve">Понятия «телесность», «психосоматический феномен нормы», «психосоматическое развитие», «психосоматический симптом».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Классификация психосоматических заболеваний (МКБ-10,11, DSM-IV,V). 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9"/>
                <w:sz w:val="24"/>
                <w:szCs w:val="24"/>
              </w:rPr>
              <w:t>Практические задачи психологов в области психосоматической медицины и психологии телесности.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Классификации психосоматических расстройств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Классификации психосоматических расстройств. Психогенные, психосоматические, соматоформные расстройства. Астенический, психоорганический синдром, синдром хронической усталости.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Психотерапия психосоматических заболеваний.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механизмы психосоматических заболеваний. Концепции стресса и механизмы совладания с ним (Г. Селье, М. Селигман, А. Лазарус).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Психонейроэндокринология и психонейроиммунология.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Психоаналитическая трактовка психосоматических заболеваний (теория конверсии З. Фрейда).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психосоматического подхода Ф. Александера. Вегетативные неврозы и специфичность конфликтов.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отношения личности к текущему соматическому заболеванию. </w:t>
            </w:r>
          </w:p>
        </w:tc>
        <w:tc>
          <w:tcPr>
            <w:tcW w:w="5039" w:type="dxa"/>
          </w:tcPr>
          <w:p w:rsidR="003D1322" w:rsidRDefault="003D1322">
            <w:pPr>
              <w:pStyle w:val="Default"/>
            </w:pPr>
            <w:r>
              <w:rPr>
                <w:color w:val="000009"/>
              </w:rPr>
              <w:t xml:space="preserve">Аллопластическая и аутопластическая картина болезни (К. Гольдшейдер). Понятие внутренней картины болезни Романа Альбертовича Лурия. </w:t>
            </w:r>
          </w:p>
          <w:p w:rsidR="003D1322" w:rsidRDefault="003D1322">
            <w:pPr>
              <w:pStyle w:val="Default"/>
            </w:pPr>
            <w:r>
              <w:rPr>
                <w:color w:val="000009"/>
              </w:rPr>
              <w:t xml:space="preserve">Модели ВКБ (Николаева В.В.). Динамика ВКБ как показатель кризиса развития личности в условиях болезни. </w:t>
            </w:r>
          </w:p>
          <w:p w:rsidR="003D1322" w:rsidRDefault="003D1322">
            <w:pPr>
              <w:pStyle w:val="Default"/>
            </w:pPr>
            <w:r>
              <w:rPr>
                <w:color w:val="000009"/>
              </w:rPr>
              <w:t xml:space="preserve">Болезнь как семиотическая система (Тхостов Александр Шамилиевич).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Психологические аспекты комплаентности пациента.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Реакция личности на болезнь (по Личко Андрею Евгеньевичу). 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9"/>
                <w:sz w:val="24"/>
                <w:szCs w:val="24"/>
              </w:rPr>
              <w:t>Типы соматонозогнозий и методика их изучения.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Возрастные аспекты клинической психологии. </w:t>
            </w:r>
          </w:p>
        </w:tc>
        <w:tc>
          <w:tcPr>
            <w:tcW w:w="5039" w:type="dxa"/>
          </w:tcPr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lang w:eastAsia="ru-RU"/>
              </w:rPr>
              <w:t>Психологические особенности пациентов, страдающих заболеваниями органов сердечно-сосудистой системы и желудочно-кишечного тракта</w:t>
            </w:r>
          </w:p>
          <w:p w:rsidR="003D1322" w:rsidRDefault="003D1322">
            <w:pPr>
              <w:pStyle w:val="Default"/>
            </w:pPr>
            <w:r>
              <w:rPr>
                <w:color w:val="000009"/>
              </w:rPr>
              <w:t xml:space="preserve">Психотерапия психосоматических расстройств.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Психологические особенности больных детей.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Психологические особенности больных пожилого и старческого возраста.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Психология онкологических больных.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t>Ларвированная (соматизированная) депрессия.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Психологические особенности пациентов, страдающих заболеваниями эндокринной системы, гинекологической сферы; пациентов с почечными и печеночными заболеваниями, пациентов с нарушениями пищевого поведения.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Психологические особенности пациентов, страдающих заболеваниями эндокринной системы, гинекологической сферы; пациентов с почечными и печеночными заболеваниями, пациентов с нарушениями пищевого поведения.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Психологические особенности пациентов, страдающих заболеваниями кожи, дыхательной системы; пациентов с хирургической и онкопатологией.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Психологические особенности пациентов, страдающих заболеваниями кожи, дыхательной системы; пациентов с хирургической и онкопатологией.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Психотерапия в соматопсихологии.</w:t>
            </w:r>
          </w:p>
        </w:tc>
        <w:tc>
          <w:tcPr>
            <w:tcW w:w="5039" w:type="dxa"/>
          </w:tcPr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Транскультурная психосоматика. </w:t>
            </w:r>
          </w:p>
          <w:p w:rsidR="003D1322" w:rsidRDefault="003D1322">
            <w:pPr>
              <w:pStyle w:val="Default"/>
              <w:rPr>
                <w:color w:val="000009"/>
              </w:rPr>
            </w:pPr>
            <w:r>
              <w:rPr>
                <w:color w:val="000009"/>
              </w:rPr>
              <w:t xml:space="preserve">Диагностика в психосоматике. </w:t>
            </w:r>
          </w:p>
          <w:p w:rsidR="003D1322" w:rsidRDefault="003D1322">
            <w:pPr>
              <w:pStyle w:val="Default"/>
            </w:pPr>
            <w:r>
              <w:t xml:space="preserve">Психотерапия психосоматических расстройств. </w:t>
            </w:r>
          </w:p>
          <w:p w:rsidR="003D1322" w:rsidRDefault="003D1322">
            <w:pPr>
              <w:pStyle w:val="Default"/>
            </w:pPr>
            <w:r>
              <w:rPr>
                <w:lang w:eastAsia="ru-RU"/>
              </w:rPr>
              <w:t>Природа психосоматического симптома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10324" w:type="dxa"/>
            <w:gridSpan w:val="4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 «Психологическая реабилитация: теория и практика»</w:t>
            </w:r>
          </w:p>
        </w:tc>
      </w:tr>
      <w:tr w:rsidR="003D1322" w:rsidTr="00A922AA">
        <w:tc>
          <w:tcPr>
            <w:tcW w:w="10324" w:type="dxa"/>
            <w:gridSpan w:val="4"/>
          </w:tcPr>
          <w:p w:rsidR="003D1322" w:rsidRDefault="003D132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Часть 2. 1. Теоретические и методологические основы психологической реабилитации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Система реабилитации и роль реабилитационной психологии.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Система реабилитации и роль реабилитационной психологии. Реабилитационная психология как раздел психологии. Психологическая реабилитация как система мероприятий, направленных на восстановление, коррекцию или компенсацию нарушенных психических функций,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личностных свойств и состояний, видов деятельности и системы отношений личности, обеспечивающих успешность ее функционирования в социуме.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понятия реабилитационной психологии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понятия реабилитационной психологии. Понятия «недостаточность» и «реабилитация». Реабилитационный потенциал личности пациента с ограниченными возможностями здоровья. Социально-реабилитационное пространство. Понятие качества жизни применительно к различным категориям лиц с ограниченными возможностями здоровья.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5" w:type="dxa"/>
          </w:tcPr>
          <w:p w:rsidR="003D1322" w:rsidRDefault="003D1322">
            <w:pPr>
              <w:pStyle w:val="Default"/>
            </w:pPr>
            <w:r>
              <w:t xml:space="preserve">Современные методы реабилитационной деятельности. 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Современные методы реабилитационной деятельности. Классификация методов, используемых в реабилитационной практике. Характеристика основных современных методов психологической реабилитации. Основные методы стимулирования мотивации и активности реабилитантов. Характеристика методов контроля эффективности реабилитационного процесса.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10324" w:type="dxa"/>
            <w:gridSpan w:val="4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Часть 2.2. Психологическая реабилитация лиц с ограниченными возможностями здоровья и лиц с ограниченными возможностями здоровья и лиц, попавших в трудную жизненную ситуацию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группы реабилитационной деятельности.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группы реабилитационной деятельности. Подходы к классификации объектов реабилитации и формированию целевых групп. Характеристики целевых групп реабилитационной деятельности. Психологических особенностей отдельных целевых групп реабилитации и их связь с анализом существующих реабилитационных технологий и проектированием новых.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реабилитации лиц с ограниченными возможностями здоровья.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реабилитации лиц с ограниченными возможностями здоровья. Процессы совладания с болезнью у хронических соматических больных.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 реабилитация лиц с сердечно-сосудистой патологией.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 реабилитация лиц с сердечно-сосудистой патологией. Психические нарушения и психологические трудности у больных сердечно–сосудистой патологией. Психофизическая реабилитация. Содержание, формы и методы психологической помощи.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 реабилитация лиц с психическими расстройствами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 реабилитация лиц с психическими расстройствами. Профессиональная интеграция психически больных. Принципы и этапы реабилитации психически больных.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 реабилитация детей с онкопатологией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 реабилитация детей с онкопатологией. Единое реабилитационное пространство, особенности реабилитации в детской онкопедиатрии и онкопсихологии. Этапы психологической реабилитации ребёнка и его семьи.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Основы паллиативной помощи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Основы паллиативной помощи. Опыт разных стран в обеспечении паллиативной помощи взрослым, детям и их семьям. Различные организационные формы паллиативного ухода. Новое понимание места паллиативной помощи. Типы программ паллиативной помощи.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Ранняя помощь детям с врожденными недостатками и семьям с неполноценными детьми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Ранняя помощь детям с врожденными недостатками и семьям с неполноценными детьми. Раннее вмешательство как технология абилитации детей с ограниченными возможностями здоровья. Организационно-институциональные основы, принципы и условия раннего вмешательства в России и за рубежом. Этапы обслуживания ребенка и семьи в системе раннего вмешательства.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10324" w:type="dxa"/>
            <w:gridSpan w:val="4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3 Психология экстремальных ситуаций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Теоретические и методологические аспекты психологии экстремальных ситуаций и состояний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экстремальных ситуаций. Различия проявления экстремальных ситуаций. Особенности работы с состоянием стресса в экстремальной ситуации. Неравновесные психические состояния - виды, детерминанты, характеристики. Состояние стресса и психическая травма/ Посттравматическое состояние. Специфика первого контакта с пострадавшим в посттравматическом состоянии. Состояния фрустрации и психической депривации. Измененные состояния сознания. Состояние фрустрации. Приемы работы психолога с клиентом в состоянии фрустрации. Виды психических состояний, проявляющихся в экстремальных ситуациях. Пограничные психические состояния.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Прикладные аспекты психологии экстремальных ситуаций и состояний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Совладающее поведение личности в экстремальных ситуациях. Обучение совладающему поведению в экстремальных ситуациях Консультирование сотрудников, работающих в зонах экстремальных ситуаций. Методы и способы профилактики психологических экстремальных состояний Психологические аспекты взаимодействия психолог - пострадавший в экстремальной ситуации. Психологическая подготовка специалиста, работающего в экстремальной ситуации Психологические аспекты переживания последствий экстремальной ситуации. Реабилитационная деятельность в посттравматический период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Психодиагностика при экстренной психологической помощи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Психологическое сопровождение как особый вид психологической помощи. Основная задача психологического сопровождения - создавать необходимые условия для адекватного понимания человеком, обратившимся за помощью, своей жизненной ситуации, стоящих перед ним задач, возможных вариантов поведения в ней, адекватной оценки имеющихся в наличии ресурсов, способов создания новых ресурсов и оптимального их применения. Психологическое сопровождение как помощь в позитивной адаптации к жизни. Основные субъекты психологического сопровождения. Основные методы и приемы психологического сопровождения.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экстренной психологической помощи во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время события и в ближайшее время после него.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условие оказания экстренной психологической помощи – нормальные реакции на ненормальные обстоятельства у пострадавшего. Беседа, наблюдение и визуальная диагностика как основные методы психодиагностики пострадавших. Признаки и основные виды «ненормальных» психологических реакций на экстремальное событие.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Неосознаваемые компоненты психических состояний. Вегетативные проявления</w:t>
            </w:r>
          </w:p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психических состояний. Экспрессивный компонент психических состояний.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Измененные состояния сознания и невротические состояния. Виды экспрессивных реакций и их соответствие различным эмоциональным состояниям. Вегетативные реакции организма при различных эмоциональных состояниях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Экстренная психологическая помощь: главные принципы, отличия от обычной психологической помощи, цели и задачи.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Модель экстренной психологической помощи. Экстренная психологическая помощь как система краткосрочных мероприятий по регуляции актуального психологического, психофизиологического состояния и негативных эмоциональных переживаний человека или группы людей, пострадавших в результате кризисного или чрезвычайного события при помощи профессиональных методов, соответствующих требованиям ситуации. Модель экстренной психологической помощи. Сферы воздействия (мишень воздействия), проблемы, с которыми работают психологи, оказывающие ЭПП.Во время события: экстренная допсихологическая помощь, психологическое сопровождение и поддержка, ведение, управление и информирование; интервенция, выявление негативных психологических состлояний, дебрифинг, психологическая регуляция и саморегуляция. После события: социальная и информационная помощи в первое время после события; виды психотерапии и психокоррекции, используемые при работе с травматичским стрессом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3D1322" w:rsidTr="00A922AA">
        <w:tc>
          <w:tcPr>
            <w:tcW w:w="10324" w:type="dxa"/>
            <w:gridSpan w:val="4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4. Проективные методы в клинической практике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Проективные методы в клинической психологии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История развития проективного метода. Классификация проективных методов. Особенности использования и специфика проведения проективных методов в клинической психологии.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Психологическая характеристика проективных методов. 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 характеристика проективных методов. Проективные методы в клинике, их разрешающая способность и прикладные аспекты. Диагностика черт личности. Индивидуально ориентированные техники.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Рисуночные тесты: «Нарисуй человека», «Кинетический рисунок семьи». «Рисунок семьи», «Дом, дерево, человек».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Фрустрационный тест Розенцвейга.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Рисованный апперцептивный тест.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 руки.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Методика Роршаха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Методика Сонди.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  <w:tr w:rsidR="003D1322" w:rsidTr="00A922AA">
        <w:tc>
          <w:tcPr>
            <w:tcW w:w="603" w:type="dxa"/>
          </w:tcPr>
          <w:p w:rsidR="003D1322" w:rsidRDefault="003D1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5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Цветовой тест отношений Люшера.</w:t>
            </w:r>
          </w:p>
        </w:tc>
        <w:tc>
          <w:tcPr>
            <w:tcW w:w="5039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Достоинства, ограничения. Процедура проведения. интерпретация</w:t>
            </w:r>
          </w:p>
        </w:tc>
        <w:tc>
          <w:tcPr>
            <w:tcW w:w="1607" w:type="dxa"/>
          </w:tcPr>
          <w:p w:rsidR="003D1322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СЗ, СР</w:t>
            </w:r>
          </w:p>
        </w:tc>
      </w:tr>
    </w:tbl>
    <w:p w:rsidR="003D1322" w:rsidRDefault="003D1322" w:rsidP="00A922A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СР – самостоятельная работа студента;</w:t>
      </w:r>
    </w:p>
    <w:p w:rsidR="003D1322" w:rsidRDefault="003D1322" w:rsidP="00A922A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СЗ –занятие семинарского типа;</w:t>
      </w:r>
    </w:p>
    <w:p w:rsidR="003D1322" w:rsidRDefault="003D1322" w:rsidP="00A922A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Л – лекции</w:t>
      </w:r>
    </w:p>
    <w:p w:rsidR="003D1322" w:rsidRDefault="003D1322" w:rsidP="00A922AA">
      <w:pPr>
        <w:pStyle w:val="msonormalcxspmiddle"/>
        <w:widowControl w:val="0"/>
        <w:numPr>
          <w:ilvl w:val="0"/>
          <w:numId w:val="0"/>
        </w:numPr>
        <w:adjustRightInd w:val="0"/>
        <w:snapToGrid w:val="0"/>
        <w:spacing w:before="0" w:beforeAutospacing="0" w:after="0" w:afterAutospacing="0"/>
        <w:ind w:left="1789" w:hanging="360"/>
        <w:contextualSpacing/>
        <w:jc w:val="both"/>
      </w:pPr>
    </w:p>
    <w:p w:rsidR="003D1322" w:rsidRDefault="003D1322" w:rsidP="00A922AA">
      <w:pPr>
        <w:pStyle w:val="msonormalcxspmiddle"/>
        <w:widowControl w:val="0"/>
        <w:numPr>
          <w:ilvl w:val="0"/>
          <w:numId w:val="0"/>
        </w:numPr>
        <w:adjustRightInd w:val="0"/>
        <w:snapToGrid w:val="0"/>
        <w:spacing w:before="0" w:beforeAutospacing="0" w:after="0" w:afterAutospacing="0"/>
        <w:ind w:left="1789" w:hanging="360"/>
        <w:contextualSpacing/>
        <w:jc w:val="both"/>
      </w:pPr>
    </w:p>
    <w:p w:rsidR="003D1322" w:rsidRPr="00A922AA" w:rsidRDefault="003D1322" w:rsidP="00A922AA">
      <w:pPr>
        <w:pStyle w:val="msonormalcxspmiddle"/>
        <w:widowControl w:val="0"/>
        <w:numPr>
          <w:ilvl w:val="0"/>
          <w:numId w:val="0"/>
        </w:numPr>
        <w:tabs>
          <w:tab w:val="clear" w:pos="708"/>
          <w:tab w:val="left" w:pos="0"/>
        </w:tabs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</w:p>
    <w:p w:rsidR="003D1322" w:rsidRDefault="003D1322" w:rsidP="000D06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0D06C4">
        <w:rPr>
          <w:rFonts w:ascii="Times New Roman" w:hAnsi="Times New Roman"/>
          <w:sz w:val="28"/>
          <w:szCs w:val="28"/>
        </w:rPr>
        <w:t xml:space="preserve">Важное место в успешном овладении курсом принадлежит </w:t>
      </w:r>
      <w:r w:rsidRPr="000D06C4">
        <w:rPr>
          <w:rFonts w:ascii="Times New Roman" w:hAnsi="Times New Roman"/>
          <w:i/>
          <w:sz w:val="28"/>
          <w:szCs w:val="28"/>
        </w:rPr>
        <w:t>семинарским занятиям</w:t>
      </w:r>
      <w:r w:rsidRPr="000D06C4">
        <w:rPr>
          <w:rFonts w:ascii="Times New Roman" w:hAnsi="Times New Roman"/>
          <w:sz w:val="28"/>
          <w:szCs w:val="28"/>
        </w:rPr>
        <w:t xml:space="preserve">, которые являются основными формами закрепления и промежуточного контроля знаний, полученных на лекционных занятиях и в процессе самостоятельной работы. Семинарские занятия направлены на активизацию работы студентов в течение учебного периода, формирование и развитие потребности в инновационном подходе к индивидуальной самореализации в ходе овладения данным курсом и другими дисциплинами учебного плана.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1322" w:rsidRPr="000D06C4" w:rsidRDefault="003D1322" w:rsidP="000D06C4">
      <w:pPr>
        <w:pStyle w:val="msonormalcxspmiddle"/>
        <w:numPr>
          <w:ilvl w:val="0"/>
          <w:numId w:val="0"/>
        </w:numPr>
        <w:tabs>
          <w:tab w:val="left" w:pos="9498"/>
        </w:tabs>
        <w:spacing w:before="0" w:beforeAutospacing="0" w:after="0" w:afterAutospacing="0"/>
        <w:ind w:left="680" w:right="-2"/>
        <w:contextualSpacing/>
        <w:jc w:val="both"/>
        <w:rPr>
          <w:b/>
          <w:bCs/>
          <w:i/>
          <w:sz w:val="28"/>
          <w:szCs w:val="28"/>
        </w:rPr>
      </w:pPr>
      <w:r w:rsidRPr="000D06C4">
        <w:rPr>
          <w:b/>
          <w:bCs/>
          <w:i/>
          <w:sz w:val="28"/>
          <w:szCs w:val="28"/>
        </w:rPr>
        <w:t>Методические рекомендации по по</w:t>
      </w:r>
      <w:r>
        <w:rPr>
          <w:b/>
          <w:bCs/>
          <w:i/>
          <w:sz w:val="28"/>
          <w:szCs w:val="28"/>
        </w:rPr>
        <w:t>дготовке к семинарским занятиям</w:t>
      </w:r>
    </w:p>
    <w:p w:rsidR="003D1322" w:rsidRPr="000D06C4" w:rsidRDefault="003D1322" w:rsidP="000D06C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06C4">
        <w:rPr>
          <w:rFonts w:ascii="Times New Roman" w:hAnsi="Times New Roman"/>
          <w:sz w:val="28"/>
          <w:szCs w:val="28"/>
        </w:rPr>
        <w:t>Семинарские занятия проводятся главным образом по дисциплине «</w:t>
      </w:r>
      <w:r>
        <w:rPr>
          <w:rFonts w:ascii="Times New Roman" w:hAnsi="Times New Roman"/>
          <w:sz w:val="28"/>
          <w:szCs w:val="28"/>
        </w:rPr>
        <w:t>Зоопсихология (Сравнительная психология)</w:t>
      </w:r>
      <w:r w:rsidRPr="000D06C4">
        <w:rPr>
          <w:rFonts w:ascii="Times New Roman" w:hAnsi="Times New Roman"/>
          <w:sz w:val="28"/>
          <w:szCs w:val="28"/>
        </w:rPr>
        <w:t xml:space="preserve">», требуют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</w:t>
      </w:r>
    </w:p>
    <w:p w:rsidR="003D1322" w:rsidRPr="000D06C4" w:rsidRDefault="003D1322" w:rsidP="000D06C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322" w:rsidRPr="00BD3CF4" w:rsidRDefault="003D1322" w:rsidP="00BD3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3CF4">
        <w:rPr>
          <w:rFonts w:ascii="Times New Roman" w:hAnsi="Times New Roman"/>
          <w:b/>
          <w:sz w:val="28"/>
          <w:szCs w:val="28"/>
        </w:rPr>
        <w:t>Темы семинарских занятий и их содержание</w:t>
      </w:r>
    </w:p>
    <w:p w:rsidR="003D1322" w:rsidRDefault="003D1322" w:rsidP="00BD3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1322" w:rsidRDefault="003D1322" w:rsidP="00A922AA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На практических занятиях студент, используя теоретические материалы (лекции, практикум, учебники) выполняет задания в индивидуальной рабочей тетради.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i/>
          <w:color w:val="000009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Семинар 1.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color w:val="000009"/>
          <w:sz w:val="24"/>
          <w:szCs w:val="24"/>
        </w:rPr>
        <w:t>Введение в клиническую психологию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 xml:space="preserve">1. Предмет, цели, задачи, отрасли клинической психологии.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>2. Место клинической психологии в системе наук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>3. История развития клинической психологии как науки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color w:val="000009"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2. </w:t>
      </w:r>
      <w:r>
        <w:rPr>
          <w:rFonts w:ascii="Times New Roman" w:hAnsi="Times New Roman"/>
          <w:b/>
          <w:sz w:val="24"/>
          <w:szCs w:val="24"/>
          <w:lang w:eastAsia="ru-RU"/>
        </w:rPr>
        <w:t>Основы практической деятельности клинического психолога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Виды практической деятельности клинического психолога.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Диагностика, экспертиза, коррекция, реабилитация.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Виды медико-психологических экспертиз. Их цели, задачи, этапы.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МКБ-11 и DSM-V.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Правовое регулирование деятельности клинического психолога</w:t>
      </w:r>
    </w:p>
    <w:p w:rsidR="003D1322" w:rsidRDefault="003D1322" w:rsidP="00A922AA">
      <w:pPr>
        <w:spacing w:after="0" w:line="240" w:lineRule="auto"/>
        <w:ind w:firstLine="686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color w:val="000009"/>
          <w:sz w:val="24"/>
          <w:szCs w:val="24"/>
        </w:rPr>
        <w:t>Практические задачи психологов в области психосоматической медицины и психологии телесности.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>Семинар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3. Деонтологические аспекты клинической психологии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Деонтологические аспекты клинической психологии.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Психологические требования к личности врача.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Модели построения взаимоотношений врач-больной.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Психологические аспекты комплаентности.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spacing w:after="0" w:line="240" w:lineRule="auto"/>
        <w:ind w:firstLine="77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>Семинар 4.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Психосоматические теории и модели</w:t>
      </w:r>
    </w:p>
    <w:p w:rsidR="003D1322" w:rsidRDefault="003D1322" w:rsidP="00A922AA">
      <w:pPr>
        <w:pStyle w:val="Default"/>
        <w:ind w:firstLine="770"/>
      </w:pPr>
      <w:r>
        <w:rPr>
          <w:color w:val="000009"/>
        </w:rPr>
        <w:t xml:space="preserve">История развития представлений о соотношении души и тела (предпосылки возникновения психосоматики). </w:t>
      </w:r>
    </w:p>
    <w:p w:rsidR="003D1322" w:rsidRDefault="003D1322" w:rsidP="00A922AA">
      <w:pPr>
        <w:pStyle w:val="Default"/>
        <w:ind w:firstLine="770"/>
        <w:rPr>
          <w:color w:val="000009"/>
        </w:rPr>
      </w:pPr>
      <w:r>
        <w:rPr>
          <w:color w:val="000009"/>
        </w:rPr>
        <w:t xml:space="preserve">Феноменология тела, герменевтика здоровья и болезни. </w:t>
      </w:r>
    </w:p>
    <w:p w:rsidR="003D1322" w:rsidRDefault="003D1322" w:rsidP="00A922AA">
      <w:pPr>
        <w:pStyle w:val="Default"/>
        <w:ind w:firstLine="770"/>
        <w:rPr>
          <w:color w:val="000009"/>
        </w:rPr>
      </w:pPr>
      <w:r>
        <w:rPr>
          <w:color w:val="000009"/>
        </w:rPr>
        <w:t xml:space="preserve">Предмет, объект, задачи психосоматики и соматопсихологии. </w:t>
      </w:r>
    </w:p>
    <w:p w:rsidR="003D1322" w:rsidRDefault="003D1322" w:rsidP="00A922AA">
      <w:pPr>
        <w:pStyle w:val="Default"/>
        <w:ind w:firstLine="770"/>
        <w:rPr>
          <w:color w:val="000009"/>
        </w:rPr>
      </w:pPr>
      <w:r>
        <w:rPr>
          <w:color w:val="000009"/>
        </w:rPr>
        <w:t xml:space="preserve">Методы психосоматики. </w:t>
      </w:r>
    </w:p>
    <w:p w:rsidR="003D1322" w:rsidRDefault="003D1322" w:rsidP="00A922AA">
      <w:pPr>
        <w:pStyle w:val="Default"/>
        <w:ind w:firstLine="770"/>
      </w:pPr>
      <w:r>
        <w:rPr>
          <w:color w:val="000009"/>
        </w:rPr>
        <w:t xml:space="preserve">Определение и критерии здоровья по ВОЗ. Психологическая характеристика понятий «соматическое здоровье», «болезнь», «больной». </w:t>
      </w:r>
    </w:p>
    <w:p w:rsidR="003D1322" w:rsidRDefault="003D1322" w:rsidP="00A922AA">
      <w:pPr>
        <w:pStyle w:val="Default"/>
        <w:ind w:firstLine="770"/>
      </w:pPr>
      <w:r>
        <w:rPr>
          <w:color w:val="000009"/>
        </w:rPr>
        <w:t xml:space="preserve">Понятия «телесность», «психосоматический феномен нормы», «психосоматическое развитие», «психосоматический симптом». </w:t>
      </w:r>
    </w:p>
    <w:p w:rsidR="003D1322" w:rsidRDefault="003D1322" w:rsidP="00A922AA">
      <w:pPr>
        <w:pStyle w:val="Default"/>
        <w:ind w:firstLine="770"/>
        <w:rPr>
          <w:color w:val="000009"/>
        </w:rPr>
      </w:pPr>
      <w:r>
        <w:rPr>
          <w:color w:val="000009"/>
        </w:rPr>
        <w:t xml:space="preserve">Классификация психосоматических заболеваний (МКБ-10,11, DSM-IV,V).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5. </w:t>
      </w:r>
      <w:r>
        <w:rPr>
          <w:rFonts w:ascii="Times New Roman" w:hAnsi="Times New Roman"/>
          <w:b/>
          <w:sz w:val="24"/>
          <w:szCs w:val="24"/>
          <w:lang w:eastAsia="ru-RU"/>
        </w:rPr>
        <w:t>Классификации психосоматических расстройств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Классификации психосоматических расстройств.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Психогенные, психосоматические, соматоформные расстройства.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Астенический, психоорганический синдром, синдром хронической усталости.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6.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Психотерапия психосоматических заболеваний</w:t>
      </w:r>
    </w:p>
    <w:p w:rsidR="003D1322" w:rsidRDefault="003D1322" w:rsidP="00A922AA">
      <w:pPr>
        <w:framePr w:hSpace="180" w:wrap="around" w:vAnchor="text" w:hAnchor="text" w:y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Психофизиологические механизмы психосоматических заболеваний. Концепции стресса и механизмы совладания с ним (Г. Селье, М. Селигман, А. Лазарус).</w:t>
      </w:r>
    </w:p>
    <w:p w:rsidR="003D1322" w:rsidRDefault="003D1322" w:rsidP="00A922AA">
      <w:pPr>
        <w:framePr w:hSpace="180" w:wrap="around" w:vAnchor="text" w:hAnchor="text" w:y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Психонейроэндокринология и психонейроиммунология.</w:t>
      </w:r>
    </w:p>
    <w:p w:rsidR="003D1322" w:rsidRDefault="003D1322" w:rsidP="00A922AA">
      <w:pPr>
        <w:framePr w:hSpace="180" w:wrap="around" w:vAnchor="text" w:hAnchor="text" w:y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Психоаналитическая трактовка психосоматических заболеваний (теория конверсии З. Фрейда).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Принципы психосоматического подхода Ф. Александера. Вегетативные неврозы и специфичность конфликтов.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7. </w:t>
      </w:r>
      <w:r>
        <w:rPr>
          <w:rFonts w:ascii="Times New Roman" w:hAnsi="Times New Roman"/>
          <w:b/>
          <w:sz w:val="24"/>
          <w:szCs w:val="24"/>
          <w:lang w:eastAsia="ru-RU"/>
        </w:rPr>
        <w:t>Формирование отношения личности к текущему соматическому заболеванию.</w:t>
      </w:r>
    </w:p>
    <w:p w:rsidR="003D1322" w:rsidRDefault="003D1322" w:rsidP="00A922AA">
      <w:pPr>
        <w:pStyle w:val="Default"/>
        <w:framePr w:hSpace="180" w:wrap="around" w:vAnchor="text" w:hAnchor="text" w:y="1"/>
        <w:ind w:firstLine="660"/>
      </w:pPr>
      <w:r>
        <w:rPr>
          <w:color w:val="000009"/>
        </w:rPr>
        <w:t xml:space="preserve">Аллопластическая и аутопластическая картина болезни (К. Гольдшейдер). Понятие внутренней картины болезни Романа Альбертовича Лурия. </w:t>
      </w:r>
    </w:p>
    <w:p w:rsidR="003D1322" w:rsidRDefault="003D1322" w:rsidP="00A922AA">
      <w:pPr>
        <w:pStyle w:val="Default"/>
        <w:framePr w:hSpace="180" w:wrap="around" w:vAnchor="text" w:hAnchor="text" w:y="1"/>
        <w:ind w:firstLine="660"/>
      </w:pPr>
      <w:r>
        <w:rPr>
          <w:color w:val="000009"/>
        </w:rPr>
        <w:t xml:space="preserve">Модели ВКБ (Николаева В.В.). Динамика ВКБ как показатель кризиса развития личности в условиях болезни. </w:t>
      </w:r>
    </w:p>
    <w:p w:rsidR="003D1322" w:rsidRDefault="003D1322" w:rsidP="00A922AA">
      <w:pPr>
        <w:pStyle w:val="Default"/>
        <w:framePr w:hSpace="180" w:wrap="around" w:vAnchor="text" w:hAnchor="text" w:y="1"/>
        <w:ind w:firstLine="660"/>
      </w:pPr>
      <w:r>
        <w:rPr>
          <w:color w:val="000009"/>
        </w:rPr>
        <w:t xml:space="preserve">Болезнь как семиотическая система (Тхостов Александр Шамилиевич). </w:t>
      </w:r>
    </w:p>
    <w:p w:rsidR="003D1322" w:rsidRDefault="003D1322" w:rsidP="00A922AA">
      <w:pPr>
        <w:pStyle w:val="Default"/>
        <w:framePr w:hSpace="180" w:wrap="around" w:vAnchor="text" w:hAnchor="text" w:y="1"/>
        <w:ind w:firstLine="660"/>
        <w:rPr>
          <w:color w:val="000009"/>
        </w:rPr>
      </w:pPr>
      <w:r>
        <w:rPr>
          <w:color w:val="000009"/>
        </w:rPr>
        <w:t xml:space="preserve">Психологические аспекты комплаентности пациента.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9"/>
          <w:sz w:val="24"/>
          <w:szCs w:val="24"/>
        </w:rPr>
        <w:t>Реакция личности на болезнь (по Личко Андрею Евгеньевичу).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6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9"/>
          <w:sz w:val="24"/>
          <w:szCs w:val="24"/>
        </w:rPr>
        <w:t>Типы соматонозогнозий и методика их изучения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8. </w:t>
      </w:r>
      <w:r>
        <w:rPr>
          <w:rFonts w:ascii="Times New Roman" w:hAnsi="Times New Roman"/>
          <w:b/>
          <w:sz w:val="24"/>
          <w:szCs w:val="24"/>
          <w:lang w:eastAsia="ru-RU"/>
        </w:rPr>
        <w:t>Возрастные аспекты клинической психологии</w:t>
      </w:r>
    </w:p>
    <w:p w:rsidR="003D1322" w:rsidRDefault="003D1322" w:rsidP="00A922AA">
      <w:pPr>
        <w:pStyle w:val="Default"/>
        <w:framePr w:hSpace="180" w:wrap="around" w:vAnchor="text" w:hAnchor="text" w:y="1"/>
        <w:ind w:firstLine="770"/>
        <w:rPr>
          <w:color w:val="000009"/>
        </w:rPr>
      </w:pPr>
      <w:r>
        <w:rPr>
          <w:lang w:eastAsia="ru-RU"/>
        </w:rPr>
        <w:t>Психологические особенности пациентов, страдающих заболеваниями органов сердечно-сосудистой системы и желудочно-кишечного тракта</w:t>
      </w:r>
    </w:p>
    <w:p w:rsidR="003D1322" w:rsidRDefault="003D1322" w:rsidP="00A922AA">
      <w:pPr>
        <w:pStyle w:val="Default"/>
        <w:framePr w:hSpace="180" w:wrap="around" w:vAnchor="text" w:hAnchor="text" w:y="1"/>
        <w:ind w:firstLine="770"/>
      </w:pPr>
      <w:r>
        <w:rPr>
          <w:color w:val="000009"/>
        </w:rPr>
        <w:t xml:space="preserve">Психотерапия психосоматических расстройств. </w:t>
      </w:r>
    </w:p>
    <w:p w:rsidR="003D1322" w:rsidRDefault="003D1322" w:rsidP="00A922AA">
      <w:pPr>
        <w:pStyle w:val="Default"/>
        <w:framePr w:hSpace="180" w:wrap="around" w:vAnchor="text" w:hAnchor="text" w:y="1"/>
        <w:ind w:firstLine="770"/>
        <w:rPr>
          <w:color w:val="000009"/>
        </w:rPr>
      </w:pPr>
      <w:r>
        <w:rPr>
          <w:color w:val="000009"/>
        </w:rPr>
        <w:t xml:space="preserve">Психологические особенности больных детей. </w:t>
      </w:r>
    </w:p>
    <w:p w:rsidR="003D1322" w:rsidRDefault="003D1322" w:rsidP="00A922AA">
      <w:pPr>
        <w:pStyle w:val="Default"/>
        <w:framePr w:hSpace="180" w:wrap="around" w:vAnchor="text" w:hAnchor="text" w:y="1"/>
        <w:ind w:firstLine="770"/>
        <w:rPr>
          <w:color w:val="000009"/>
        </w:rPr>
      </w:pPr>
      <w:r>
        <w:rPr>
          <w:color w:val="000009"/>
        </w:rPr>
        <w:t xml:space="preserve">Психологические особенности больных пожилого и старческого возраста.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>Психология онкологических больных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Ларвированная (соматизированная) депрессия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9.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Психологические особенности пациентов, страдающих соматическими заболеваниями.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Психологические особенности пациентов, страдающих заболеваниями эндокринной системы, гинекологической сферы;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Психологические особенности пациентов с почечными и печеночными заболеваниями,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Психологические особенности пациентов с нарушениями пищевого поведения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10.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Психологические особенности пациентов, страдающих соматическими заболеваниями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Психологические особенности пациентов, страдающих заболеваниями кожи,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Психологические особенности пациентов, страдающих заболеваниями дыхательной системы;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Психологические особенности пациентов с хирургической и онкопатологией.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11.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Психотерапия в соматопсихологии.</w:t>
      </w:r>
    </w:p>
    <w:p w:rsidR="003D1322" w:rsidRDefault="003D1322" w:rsidP="00A922AA">
      <w:pPr>
        <w:pStyle w:val="Default"/>
        <w:framePr w:hSpace="180" w:wrap="around" w:vAnchor="text" w:hAnchor="text" w:y="1"/>
        <w:ind w:firstLine="770"/>
        <w:rPr>
          <w:color w:val="000009"/>
        </w:rPr>
      </w:pPr>
      <w:r>
        <w:rPr>
          <w:color w:val="000009"/>
        </w:rPr>
        <w:t xml:space="preserve">Транскультурная психосоматика. </w:t>
      </w:r>
    </w:p>
    <w:p w:rsidR="003D1322" w:rsidRDefault="003D1322" w:rsidP="00A922AA">
      <w:pPr>
        <w:pStyle w:val="Default"/>
        <w:framePr w:hSpace="180" w:wrap="around" w:vAnchor="text" w:hAnchor="text" w:y="1"/>
        <w:ind w:firstLine="770"/>
        <w:rPr>
          <w:color w:val="000009"/>
        </w:rPr>
      </w:pPr>
      <w:r>
        <w:rPr>
          <w:color w:val="000009"/>
        </w:rPr>
        <w:t xml:space="preserve">Диагностика в психосоматике. </w:t>
      </w:r>
    </w:p>
    <w:p w:rsidR="003D1322" w:rsidRDefault="003D1322" w:rsidP="00A922AA">
      <w:pPr>
        <w:pStyle w:val="Default"/>
        <w:framePr w:hSpace="180" w:wrap="around" w:vAnchor="text" w:hAnchor="text" w:y="1"/>
        <w:ind w:firstLine="770"/>
      </w:pPr>
      <w:r>
        <w:t xml:space="preserve">Психотерапия психосоматических расстройств.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Природа психосоматического симптома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2 «Психологическая реабилитация: теория и практика»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Часть 2. 1. Теоретические и методологические основы психологической реабилитации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12. </w:t>
      </w:r>
      <w:r>
        <w:rPr>
          <w:rFonts w:ascii="Times New Roman" w:hAnsi="Times New Roman"/>
          <w:b/>
          <w:sz w:val="24"/>
          <w:szCs w:val="24"/>
          <w:lang w:eastAsia="ru-RU"/>
        </w:rPr>
        <w:t>Система реабилитации и роль реабилитационной психологии.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Система реабилитации и роль реабилитационной психологии.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Реабилитационная психология как раздел психологии.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Психологическая реабилитация как система мероприятий, направленных на восстановление, коррекцию или компенсацию нарушенных психических функций, личностных свойств и состояний, видов деятельности и системы отношений личности, обеспечивающих успешность ее функционирования в социуме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13. </w:t>
      </w:r>
      <w:r>
        <w:rPr>
          <w:rFonts w:ascii="Times New Roman" w:hAnsi="Times New Roman"/>
          <w:b/>
          <w:sz w:val="24"/>
          <w:szCs w:val="24"/>
          <w:lang w:eastAsia="ru-RU"/>
        </w:rPr>
        <w:t>Основные понятия реабилитационной психологии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Основные понятия реабилитационной психологии.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Понятия «недостаточность» и «реабилитация».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Реабилитационный потенциал личности пациента с ограниченными возможностями здоровья.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Социально-реабилитационное пространство.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Понятие качества жизни применительно к различным категориям лиц с ограниченными возможностями здоровья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14. </w:t>
      </w:r>
      <w:r>
        <w:rPr>
          <w:rFonts w:ascii="Times New Roman" w:hAnsi="Times New Roman"/>
          <w:sz w:val="24"/>
          <w:szCs w:val="24"/>
        </w:rPr>
        <w:t>Современные методы реабилитационной деятельности.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Современные методы реабилитационной деятельности.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Классификация методов, используемых в реабилитационной практике.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Характеристика основных современных методов психологической реабилитации.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Основные методы стимулирования мотивации и активности реабилитантов.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Характеристика методов контроля эффективности реабилитационного процесса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Часть 2.2. Психологическая реабилитация лиц с ограниченными возможностями здоровья и лиц с ограниченными возможностями здоровья и лиц, попавших в трудную жизненную ситуацию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15. </w:t>
      </w:r>
      <w:r>
        <w:rPr>
          <w:rFonts w:ascii="Times New Roman" w:hAnsi="Times New Roman"/>
          <w:sz w:val="24"/>
          <w:szCs w:val="24"/>
          <w:lang w:eastAsia="ru-RU"/>
        </w:rPr>
        <w:t>Целевые группы реабилитационной деятельности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Целевые группы реабилитационной деятельности.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Подходы к классификации объектов реабилитации и формированию целевых групп.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Характеристики целевых групп реабилитационной деятельности.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Психологических особенностей отдельных целевых групп реабилитации и их связь с анализом существующих реабилитационных технологий и проектированием новых.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16. </w:t>
      </w:r>
      <w:r>
        <w:rPr>
          <w:rFonts w:ascii="Times New Roman" w:hAnsi="Times New Roman"/>
          <w:sz w:val="24"/>
          <w:szCs w:val="24"/>
          <w:lang w:eastAsia="ru-RU"/>
        </w:rPr>
        <w:t>Технологии реабилитации лиц с ограниченными возможностями здоровья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Технологии реабилитации лиц с ограниченными возможностями здоровья.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Процессы совладания с болезнью у хронических соматических больных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17.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Психологическая реабилитация лиц с сердечно-сосудистой патологией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Психологическая реабилитация лиц с сердечно-сосудистой патологией.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Психические нарушения и психологические трудности у больных сердечно–сосудистой патологией.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Психофизическая реабилитация.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Содержание, формы и методы психологической помощи.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18.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Психологическая реабилитация лиц с психическими расстройствами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Психологическая реабилитация лиц с психическими расстройствами.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Профессиональная интеграция психически больных.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Принципы и этапы реабилитации психически больных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19.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Психологическая реабилитация детей с онкопатологией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Психологическая реабилитация детей с онкопатологией.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Единое реабилитационное пространство, особенности реабилитации в детской онкопедиатрии и онкопсихологии.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Этапы психологической реабилитации ребёнка и его семьи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20. </w:t>
      </w:r>
      <w:r>
        <w:rPr>
          <w:rFonts w:ascii="Times New Roman" w:hAnsi="Times New Roman"/>
          <w:b/>
          <w:sz w:val="24"/>
          <w:szCs w:val="24"/>
          <w:lang w:eastAsia="ru-RU"/>
        </w:rPr>
        <w:t>Основы паллиативной помощи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Основы паллиативной помощи.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Опыт разных стран в обеспечении паллиативной помощи взрослым, детям и их семьям.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Различные организационные формы паллиативного ухода.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Новое понимание места паллиативной помощи.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Типы программ паллиативной помощи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21. </w:t>
      </w:r>
      <w:r>
        <w:rPr>
          <w:rFonts w:ascii="Times New Roman" w:hAnsi="Times New Roman"/>
          <w:b/>
          <w:sz w:val="24"/>
          <w:szCs w:val="24"/>
          <w:lang w:eastAsia="ru-RU"/>
        </w:rPr>
        <w:t>Ранняя помощь детям с врожденными недостатками и семьям с неполноценными детьми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Ранняя помощь детям с врожденными недостатками и семьям с неполноценными детьми.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Раннее вмешательство как технология абилитации детей с ограниченными возможностями здоровья.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Организационно-институциональные основы, принципы и условия раннего вмешательства в России и за рубежом.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Этапы обслуживания ребенка и семьи в системе раннего вмешательства.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3 Психология экстремальных ситуаций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22. </w:t>
      </w:r>
      <w:r>
        <w:rPr>
          <w:rFonts w:ascii="Times New Roman" w:hAnsi="Times New Roman"/>
          <w:b/>
          <w:sz w:val="24"/>
          <w:szCs w:val="24"/>
          <w:lang w:eastAsia="ru-RU"/>
        </w:rPr>
        <w:t>Теоретические и методологические аспекты психологии экстремальных ситуаций и состояний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Классификация экстремальных ситуаций.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Различия проявления экстремальных ситуаций.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Особенности работы с состоянием стресса в экстремальной ситуации.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Неравновесные психические состояния - виды, детерминанты, характеристики.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Состояние стресса и психическая травма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Посттравматическое состояние.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Специфика первого контакта с пострадавшим в посттравматическом состоянии.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Состояния фрустрации и психической депривации.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Измененные состояния сознания.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Состояние фрустрации. Приемы работы психолога с клиентом в состоянии фрустрации.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Виды психических состояний, проявляющихся в экстремальных ситуациях.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Пограничные психические состояния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23. </w:t>
      </w:r>
      <w:r>
        <w:rPr>
          <w:rFonts w:ascii="Times New Roman" w:hAnsi="Times New Roman"/>
          <w:b/>
          <w:sz w:val="24"/>
          <w:szCs w:val="24"/>
          <w:lang w:eastAsia="ru-RU"/>
        </w:rPr>
        <w:t>Прикладные аспекты психологии экстремальных ситуаций и состояний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Совладающее поведение личности в экстремальных ситуациях.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Обучение совладающему поведению в экстремальных ситуациях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Консультирование сотрудников, работающих в зонах экстремальных ситуаций.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Методы и способы профилактики психологических экстремальных состояний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Психологические аспекты взаимодействия психолог - пострадавший в экстремальной ситуации.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Психологическая подготовка специалиста, работающего в экстремальной ситуации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Психологические аспекты переживания последствий экстремальной ситуации.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Реабилитационная деятельность в посттравматический период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24.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Психодиагностика при экстренной психологической помощи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Психологическое сопровождение как особый вид психологической помощи.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Основная задача психологического сопровождения - создавать необходимые условия для адекватного понимания человеком, обратившимся за помощью, своей жизненной ситуации, стоящих перед ним задач, возможных вариантов поведения в ней, адекватной оценки имеющихся в наличии ресурсов, способов создания новых ресурсов и оптимального их применения.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Психологическое сопровождение как помощь в позитивной адаптации к жизни.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Основные субъекты психологического сопровождения.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методы и приемы психологического сопровождения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25. </w:t>
      </w:r>
      <w:r>
        <w:rPr>
          <w:rFonts w:ascii="Times New Roman" w:hAnsi="Times New Roman"/>
          <w:b/>
          <w:sz w:val="24"/>
          <w:szCs w:val="24"/>
          <w:lang w:eastAsia="ru-RU"/>
        </w:rPr>
        <w:t>Виды экстренной психологической помощи во время события и в ближайшее время после него.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Основное условие оказания экстренной психологической помощи – нормальные реакции на ненормальные обстоятельства у пострадавшего.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Беседа, наблюдение и визуальная диагностика как основные методы психодиагностики пострадавших.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Признаки и основные виды «ненормальных» психологических реакций на экстремальное событие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26. </w:t>
      </w:r>
      <w:r>
        <w:rPr>
          <w:rFonts w:ascii="Times New Roman" w:hAnsi="Times New Roman"/>
          <w:b/>
          <w:sz w:val="24"/>
          <w:szCs w:val="24"/>
          <w:lang w:eastAsia="ru-RU"/>
        </w:rPr>
        <w:t>Неосознаваемые компоненты психических состояний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Измененные состояния сознания и невротические состояния.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Вегетативные проявления психических состояний.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Экспрессивный компонент психических состояний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Виды экспрессивных реакций и их соответствие различным эмоциональным состояниям.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Семинар 27. </w:t>
      </w:r>
      <w:r>
        <w:rPr>
          <w:rFonts w:ascii="Times New Roman" w:hAnsi="Times New Roman"/>
          <w:b/>
          <w:sz w:val="24"/>
          <w:szCs w:val="24"/>
          <w:lang w:eastAsia="ru-RU"/>
        </w:rPr>
        <w:t>Экстренная психологическая помощь: главные принципы, отличия от обычной психологической помощи, цели и задачи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Экстренная психологическая помощь как система краткосрочных мероприятий по регуляции актуального психологического, психофизиологического состояния и негативных эмоциональных переживаний человека или группы людей, пострадавших в результате кризисного или чрезвычайного события при помощи профессиональных методов, соответствующих требованиям ситуации.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Модель экстренной психологической помощи.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Этапы экстренной психологической помощи: Сферы воздействия (мишень воздействия), проблемы, с которыми работают психологи, оказывающие ЭПП во время события.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Экстренная допсихологическая помощь, психологическое сопровождение и поддержка, ведение, управление и информирование;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Интервенция, выявление негативных психологических состояний, дебрифинг, психологическая регуляция и саморегуляция.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После события: социальная и информационная помощи в первое время после события; виды психотерапии и психокоррекции, используемые при работе с травматическим стрессом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4. Проективные методы в клинической практике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Практические занятия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center"/>
        <w:rPr>
          <w:rFonts w:ascii="Times New Roman" w:hAnsi="Times New Roman"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1. </w:t>
      </w:r>
      <w:r>
        <w:rPr>
          <w:rFonts w:ascii="Times New Roman" w:hAnsi="Times New Roman"/>
          <w:b/>
          <w:sz w:val="24"/>
          <w:szCs w:val="24"/>
          <w:lang w:eastAsia="ru-RU"/>
        </w:rPr>
        <w:t>Проективные методы в клинической психологии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История развития проективного метода.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Классификация проективных методов.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Особенности использования и специфика проведения проективных методов в клинической психологии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2. </w:t>
      </w:r>
      <w:r>
        <w:rPr>
          <w:rFonts w:ascii="Times New Roman" w:hAnsi="Times New Roman"/>
          <w:b/>
          <w:sz w:val="24"/>
          <w:szCs w:val="24"/>
          <w:lang w:eastAsia="ru-RU"/>
        </w:rPr>
        <w:t>Психологическая характеристика проективных методов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Психологическая характеристика проективных методов.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Проективные методы в клинике, их разрешающая способность и прикладные аспекты.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Диагностика черт личности.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Индивидуально ориентированные техники.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3.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Рисуночные тесты: «Нарисуй человека», «Кинетический рисунок семьи». «Рисунок семьи», «Дом, дерево, человек».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4.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Фрустрационный тест Розенцвейга.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5.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Рисованный апперцептивный тест.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6.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Тест руки.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7.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Методика Роршаха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8.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Методика Сонди.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Практическое занятие 9. </w:t>
      </w:r>
    </w:p>
    <w:p w:rsidR="003D1322" w:rsidRDefault="003D1322" w:rsidP="00A922A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7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Цветовой тест отношений Люшера.</w:t>
      </w:r>
    </w:p>
    <w:p w:rsidR="003D1322" w:rsidRPr="000D06C4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06C4">
        <w:rPr>
          <w:rFonts w:ascii="Times New Roman" w:hAnsi="Times New Roman"/>
          <w:b/>
          <w:bCs/>
          <w:sz w:val="28"/>
          <w:szCs w:val="28"/>
        </w:rPr>
        <w:t>Учебно-методическое обеспечение дисциплины:</w:t>
      </w:r>
    </w:p>
    <w:p w:rsidR="003D1322" w:rsidRPr="000D06C4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06C4">
        <w:rPr>
          <w:rFonts w:ascii="Times New Roman" w:hAnsi="Times New Roman"/>
          <w:b/>
          <w:bCs/>
          <w:sz w:val="28"/>
          <w:szCs w:val="28"/>
        </w:rPr>
        <w:t>Рекомендуемая литература</w:t>
      </w:r>
    </w:p>
    <w:p w:rsidR="003D1322" w:rsidRPr="000D06C4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1322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6DA1">
        <w:rPr>
          <w:rFonts w:ascii="Times New Roman" w:hAnsi="Times New Roman"/>
          <w:b/>
          <w:bCs/>
          <w:sz w:val="28"/>
          <w:szCs w:val="28"/>
        </w:rPr>
        <w:t>Основная литература:</w:t>
      </w:r>
    </w:p>
    <w:p w:rsidR="003D1322" w:rsidRPr="00226DA1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1322" w:rsidRPr="007D1A80" w:rsidRDefault="003D1322" w:rsidP="007D1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1A80">
        <w:rPr>
          <w:rFonts w:ascii="Times New Roman" w:hAnsi="Times New Roman"/>
          <w:sz w:val="28"/>
          <w:szCs w:val="28"/>
          <w:lang w:eastAsia="ru-RU"/>
        </w:rPr>
        <w:t>1. Кулганов В. А. Прикладная клиническая психология / В.А. Кулганов; В.Г. Белов; Ю.А. Парфенов - Санкт-Петербург: Санкт-Петербургский государственный институт психологии и социальной работы, 2012. - 444 с. [Электронный ресурс]</w:t>
      </w:r>
      <w:r w:rsidRPr="007D1A80">
        <w:rPr>
          <w:rFonts w:ascii="Times New Roman" w:hAnsi="Times New Roman"/>
          <w:sz w:val="28"/>
          <w:szCs w:val="28"/>
        </w:rPr>
        <w:t xml:space="preserve"> – </w:t>
      </w:r>
      <w:r w:rsidRPr="007D1A80">
        <w:rPr>
          <w:rFonts w:ascii="Times New Roman" w:hAnsi="Times New Roman"/>
          <w:sz w:val="28"/>
          <w:szCs w:val="28"/>
          <w:lang w:val="en-US"/>
        </w:rPr>
        <w:t>URL</w:t>
      </w:r>
      <w:r w:rsidRPr="007D1A80">
        <w:rPr>
          <w:rFonts w:ascii="Times New Roman" w:hAnsi="Times New Roman"/>
          <w:sz w:val="28"/>
          <w:szCs w:val="28"/>
        </w:rPr>
        <w:t xml:space="preserve">: </w:t>
      </w:r>
      <w:r w:rsidRPr="007D1A80">
        <w:rPr>
          <w:rFonts w:ascii="Times New Roman" w:hAnsi="Times New Roman"/>
          <w:sz w:val="28"/>
          <w:szCs w:val="28"/>
          <w:lang w:eastAsia="ru-RU"/>
        </w:rPr>
        <w:t xml:space="preserve"> biblioclub: </w:t>
      </w:r>
      <w:hyperlink r:id="rId8" w:history="1">
        <w:r w:rsidRPr="007D1A8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http://biblioclub.ru/index.php?page=book&amp;id=277334</w:t>
        </w:r>
      </w:hyperlink>
      <w:r w:rsidRPr="007D1A8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1322" w:rsidRPr="007D1A80" w:rsidRDefault="003D1322" w:rsidP="007D1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1A80">
        <w:rPr>
          <w:rFonts w:ascii="Times New Roman" w:hAnsi="Times New Roman"/>
          <w:sz w:val="28"/>
          <w:szCs w:val="28"/>
        </w:rPr>
        <w:t xml:space="preserve">2. Козьяков Р. В. Клиническая психология / Р.В. Козьяков - Москва: Директ-Медиа, 2014. - 37 с. [Электронный ресурс] – </w:t>
      </w:r>
      <w:r w:rsidRPr="007D1A80">
        <w:rPr>
          <w:rFonts w:ascii="Times New Roman" w:hAnsi="Times New Roman"/>
          <w:sz w:val="28"/>
          <w:szCs w:val="28"/>
          <w:lang w:val="en-US"/>
        </w:rPr>
        <w:t>URL</w:t>
      </w:r>
      <w:r w:rsidRPr="007D1A80">
        <w:rPr>
          <w:rFonts w:ascii="Times New Roman" w:hAnsi="Times New Roman"/>
          <w:sz w:val="28"/>
          <w:szCs w:val="28"/>
        </w:rPr>
        <w:t xml:space="preserve">: biblioclub: </w:t>
      </w:r>
      <w:hyperlink r:id="rId9" w:history="1">
        <w:r w:rsidRPr="007D1A8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http://biblioclub.ru/index.php?page=book&amp;id=229218</w:t>
        </w:r>
      </w:hyperlink>
      <w:r w:rsidRPr="007D1A80">
        <w:rPr>
          <w:rFonts w:ascii="Times New Roman" w:hAnsi="Times New Roman"/>
          <w:sz w:val="28"/>
          <w:szCs w:val="28"/>
        </w:rPr>
        <w:t xml:space="preserve"> </w:t>
      </w:r>
    </w:p>
    <w:p w:rsidR="003D1322" w:rsidRPr="007D1A80" w:rsidRDefault="003D1322" w:rsidP="007D1A80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D1A80">
        <w:rPr>
          <w:color w:val="auto"/>
          <w:sz w:val="28"/>
          <w:szCs w:val="28"/>
        </w:rPr>
        <w:t xml:space="preserve">3. Старшенбаум Г. В. Динамическая психиатрия и клиническая психотерапия / Г.В. Старшенбаум - Москва: Высшая школа психологии, 2003. - 583 с. (ресурс доступен до 04.05.2023) [Электронный ресурс] – </w:t>
      </w:r>
      <w:r w:rsidRPr="007D1A80">
        <w:rPr>
          <w:color w:val="auto"/>
          <w:sz w:val="28"/>
          <w:szCs w:val="28"/>
          <w:lang w:val="en-US"/>
        </w:rPr>
        <w:t>URL</w:t>
      </w:r>
      <w:r w:rsidRPr="007D1A80">
        <w:rPr>
          <w:color w:val="auto"/>
          <w:sz w:val="28"/>
          <w:szCs w:val="28"/>
        </w:rPr>
        <w:t xml:space="preserve">:  biblioclub: </w:t>
      </w:r>
      <w:hyperlink r:id="rId10" w:history="1">
        <w:r w:rsidRPr="007D1A80">
          <w:rPr>
            <w:rStyle w:val="Hyperlink"/>
            <w:color w:val="auto"/>
            <w:sz w:val="28"/>
            <w:szCs w:val="28"/>
          </w:rPr>
          <w:t>http://biblioclub.ru/index.php?page=book&amp;id=65022</w:t>
        </w:r>
      </w:hyperlink>
      <w:r w:rsidRPr="007D1A80">
        <w:rPr>
          <w:color w:val="auto"/>
          <w:sz w:val="28"/>
          <w:szCs w:val="28"/>
        </w:rPr>
        <w:t xml:space="preserve"> </w:t>
      </w:r>
    </w:p>
    <w:p w:rsidR="003D1322" w:rsidRPr="007D1A80" w:rsidRDefault="003D1322" w:rsidP="007D1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1A80">
        <w:rPr>
          <w:rFonts w:ascii="Times New Roman" w:hAnsi="Times New Roman"/>
          <w:sz w:val="28"/>
          <w:szCs w:val="28"/>
        </w:rPr>
        <w:t xml:space="preserve">4. Тарасова С. И., Таранова Е. В. Психодиагностические методики: учебное пособие. Ставропольский государственный аграрный университет. - Ставрополь, 2015. - с.68 [Электронный ресурс] – </w:t>
      </w:r>
      <w:r w:rsidRPr="007D1A80">
        <w:rPr>
          <w:rFonts w:ascii="Times New Roman" w:hAnsi="Times New Roman"/>
          <w:sz w:val="28"/>
          <w:szCs w:val="28"/>
          <w:lang w:val="en-US"/>
        </w:rPr>
        <w:t>URL</w:t>
      </w:r>
      <w:r w:rsidRPr="007D1A80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Pr="007D1A8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http://biblioclub.ru/index.php?page=book_view_red&amp;book_id=438826</w:t>
        </w:r>
      </w:hyperlink>
      <w:r w:rsidRPr="007D1A80">
        <w:rPr>
          <w:rFonts w:ascii="Times New Roman" w:hAnsi="Times New Roman"/>
          <w:sz w:val="28"/>
          <w:szCs w:val="28"/>
        </w:rPr>
        <w:t xml:space="preserve"> </w:t>
      </w:r>
    </w:p>
    <w:p w:rsidR="003D1322" w:rsidRPr="007D1A80" w:rsidRDefault="003D1322" w:rsidP="007D1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D1A80">
        <w:rPr>
          <w:rFonts w:ascii="Times New Roman" w:hAnsi="Times New Roman"/>
          <w:sz w:val="28"/>
          <w:szCs w:val="28"/>
        </w:rPr>
        <w:t xml:space="preserve">5. Федорова Т. Н. Комплексная реабилитация больных и инвалидов / Т.Н. Федорова; А.Н. Налобина; Н.Н. Лазарева - Омск: Издательство Сиб ГУФК, 2012. - 171 с. (ресурс доступен до 01.01.9999) (Перейти к ресурсу) Электронный ресурс – </w:t>
      </w:r>
      <w:r w:rsidRPr="007D1A80">
        <w:rPr>
          <w:rFonts w:ascii="Times New Roman" w:hAnsi="Times New Roman"/>
          <w:sz w:val="28"/>
          <w:szCs w:val="28"/>
          <w:lang w:val="en-US"/>
        </w:rPr>
        <w:t>URL</w:t>
      </w:r>
      <w:r w:rsidRPr="007D1A80">
        <w:rPr>
          <w:rFonts w:ascii="Times New Roman" w:hAnsi="Times New Roman"/>
          <w:sz w:val="28"/>
          <w:szCs w:val="28"/>
        </w:rPr>
        <w:t xml:space="preserve">: biblioclub: </w:t>
      </w:r>
      <w:hyperlink r:id="rId12" w:history="1">
        <w:r w:rsidRPr="007D1A8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http://biblioclub.ru/index.php?page=book&amp;id=277154</w:t>
        </w:r>
      </w:hyperlink>
      <w:r w:rsidRPr="007D1A80">
        <w:rPr>
          <w:rFonts w:ascii="Times New Roman" w:hAnsi="Times New Roman"/>
          <w:sz w:val="28"/>
          <w:szCs w:val="28"/>
        </w:rPr>
        <w:t xml:space="preserve">  </w:t>
      </w:r>
    </w:p>
    <w:p w:rsidR="003D1322" w:rsidRPr="007D1A80" w:rsidRDefault="003D1322" w:rsidP="000D06C4">
      <w:pPr>
        <w:pStyle w:val="msonormalcxspmiddle"/>
        <w:numPr>
          <w:ilvl w:val="0"/>
          <w:numId w:val="0"/>
        </w:numPr>
        <w:spacing w:before="0" w:beforeAutospacing="0" w:after="0" w:afterAutospacing="0"/>
        <w:ind w:left="1429"/>
        <w:jc w:val="both"/>
        <w:rPr>
          <w:sz w:val="28"/>
          <w:szCs w:val="28"/>
        </w:rPr>
      </w:pPr>
    </w:p>
    <w:p w:rsidR="003D1322" w:rsidRPr="00226DA1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6DA1">
        <w:rPr>
          <w:rFonts w:ascii="Times New Roman" w:hAnsi="Times New Roman"/>
          <w:b/>
          <w:bCs/>
          <w:sz w:val="28"/>
          <w:szCs w:val="28"/>
        </w:rPr>
        <w:t>Дополнительная:</w:t>
      </w:r>
    </w:p>
    <w:p w:rsidR="003D1322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1322" w:rsidRPr="007D1A80" w:rsidRDefault="003D1322" w:rsidP="007D1A80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7D1A80">
        <w:rPr>
          <w:rFonts w:ascii="Times New Roman" w:hAnsi="Times New Roman"/>
          <w:sz w:val="28"/>
          <w:szCs w:val="28"/>
        </w:rPr>
        <w:t xml:space="preserve">1. Шац И. К. Психиатрия, медицинская психология: психозы у детей 2-е изд., испр. и доп. Учебное пособие для бакалавриата и специалитета - М.: Издательство Юрайт, 2019. - 207 с. [Электронный ресурс] – </w:t>
      </w:r>
      <w:r w:rsidRPr="007D1A80">
        <w:rPr>
          <w:rFonts w:ascii="Times New Roman" w:hAnsi="Times New Roman"/>
          <w:sz w:val="28"/>
          <w:szCs w:val="28"/>
          <w:lang w:val="en-US"/>
        </w:rPr>
        <w:t>URL</w:t>
      </w:r>
      <w:r w:rsidRPr="007D1A80">
        <w:rPr>
          <w:rFonts w:ascii="Times New Roman" w:hAnsi="Times New Roman"/>
          <w:sz w:val="28"/>
          <w:szCs w:val="28"/>
        </w:rPr>
        <w:t xml:space="preserve">:  </w:t>
      </w:r>
      <w:hyperlink r:id="rId13" w:history="1">
        <w:r w:rsidRPr="007D1A80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https://biblio-online.ru/book/psihiatriya-medicinskaya-psihologiya-psihozy-u-detey-426608</w:t>
        </w:r>
      </w:hyperlink>
      <w:r w:rsidRPr="007D1A80">
        <w:rPr>
          <w:rFonts w:ascii="Times New Roman" w:hAnsi="Times New Roman"/>
          <w:sz w:val="28"/>
          <w:szCs w:val="28"/>
        </w:rPr>
        <w:t xml:space="preserve"> </w:t>
      </w:r>
    </w:p>
    <w:p w:rsidR="003D1322" w:rsidRPr="007D1A80" w:rsidRDefault="003D1322" w:rsidP="007D1A80">
      <w:pPr>
        <w:pStyle w:val="NoSpacing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1A80">
        <w:rPr>
          <w:rFonts w:ascii="Times New Roman" w:hAnsi="Times New Roman"/>
          <w:sz w:val="28"/>
          <w:szCs w:val="28"/>
          <w:lang w:eastAsia="ru-RU"/>
        </w:rPr>
        <w:t>2. Адаптация и реабилитация в социальной работе - 2-е изд., доп. и испр. - Казань: КНИТУ, 2011. - 587 с. [Электронный ресурс</w:t>
      </w:r>
      <w:r w:rsidRPr="007D1A80">
        <w:rPr>
          <w:rFonts w:ascii="Times New Roman" w:hAnsi="Times New Roman"/>
          <w:sz w:val="28"/>
          <w:szCs w:val="28"/>
        </w:rPr>
        <w:t>]</w:t>
      </w:r>
      <w:r w:rsidRPr="007D1A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D1A80">
        <w:rPr>
          <w:rFonts w:ascii="Times New Roman" w:hAnsi="Times New Roman"/>
          <w:sz w:val="28"/>
          <w:szCs w:val="28"/>
        </w:rPr>
        <w:t xml:space="preserve">– </w:t>
      </w:r>
      <w:r w:rsidRPr="007D1A80">
        <w:rPr>
          <w:rFonts w:ascii="Times New Roman" w:hAnsi="Times New Roman"/>
          <w:sz w:val="28"/>
          <w:szCs w:val="28"/>
          <w:lang w:val="en-US"/>
        </w:rPr>
        <w:t>URL</w:t>
      </w:r>
      <w:r w:rsidRPr="007D1A80">
        <w:rPr>
          <w:rFonts w:ascii="Times New Roman" w:hAnsi="Times New Roman"/>
          <w:sz w:val="28"/>
          <w:szCs w:val="28"/>
        </w:rPr>
        <w:t xml:space="preserve">: </w:t>
      </w:r>
      <w:r w:rsidRPr="007D1A80">
        <w:rPr>
          <w:rFonts w:ascii="Times New Roman" w:hAnsi="Times New Roman"/>
          <w:sz w:val="28"/>
          <w:szCs w:val="28"/>
          <w:lang w:eastAsia="ru-RU"/>
        </w:rPr>
        <w:t xml:space="preserve"> biblioclub: </w:t>
      </w:r>
      <w:hyperlink r:id="rId14" w:history="1">
        <w:r w:rsidRPr="007D1A8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http://biblioclub.ru/index.php?page=book&amp;id=258376</w:t>
        </w:r>
      </w:hyperlink>
    </w:p>
    <w:p w:rsidR="003D1322" w:rsidRPr="007D1A80" w:rsidRDefault="003D1322" w:rsidP="007D1A80">
      <w:pPr>
        <w:pStyle w:val="NoSpacing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1A80">
        <w:rPr>
          <w:rFonts w:ascii="Times New Roman" w:hAnsi="Times New Roman"/>
          <w:sz w:val="28"/>
          <w:szCs w:val="28"/>
        </w:rPr>
        <w:t xml:space="preserve">3. Колакоглоу Карина. Колакоглоу Карина Cказочный проективный тест: Для исследования личности детей: Руководство/ Пер. с англ. – М.: «Когито-Центр», 2003. – 215 с. (Психологический инструментарий) [Электронный ресурс] – </w:t>
      </w:r>
      <w:r w:rsidRPr="007D1A80">
        <w:rPr>
          <w:rFonts w:ascii="Times New Roman" w:hAnsi="Times New Roman"/>
          <w:sz w:val="28"/>
          <w:szCs w:val="28"/>
          <w:lang w:val="en-US"/>
        </w:rPr>
        <w:t>URL</w:t>
      </w:r>
      <w:r w:rsidRPr="007D1A80">
        <w:rPr>
          <w:rFonts w:ascii="Times New Roman" w:hAnsi="Times New Roman"/>
          <w:sz w:val="28"/>
          <w:szCs w:val="28"/>
        </w:rPr>
        <w:t xml:space="preserve">:  </w:t>
      </w:r>
      <w:hyperlink r:id="rId15" w:history="1">
        <w:r w:rsidRPr="007D1A8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http://biblioclub.ru/index.php?page=book_view_red&amp;book_id=144957</w:t>
        </w:r>
      </w:hyperlink>
      <w:r w:rsidRPr="007D1A80">
        <w:rPr>
          <w:rFonts w:ascii="Times New Roman" w:hAnsi="Times New Roman"/>
          <w:sz w:val="28"/>
          <w:szCs w:val="28"/>
        </w:rPr>
        <w:t xml:space="preserve"> </w:t>
      </w:r>
    </w:p>
    <w:p w:rsidR="003D1322" w:rsidRPr="00226DA1" w:rsidRDefault="003D1322" w:rsidP="007D1A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1322" w:rsidRPr="00226DA1" w:rsidRDefault="003D1322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6DA1">
        <w:rPr>
          <w:rFonts w:ascii="Times New Roman" w:hAnsi="Times New Roman"/>
          <w:b/>
          <w:bCs/>
          <w:sz w:val="28"/>
          <w:szCs w:val="28"/>
        </w:rPr>
        <w:t>Периодические издания:</w:t>
      </w:r>
    </w:p>
    <w:p w:rsidR="003D1322" w:rsidRPr="00226DA1" w:rsidRDefault="003D1322" w:rsidP="00DF13C2">
      <w:pPr>
        <w:pStyle w:val="msonormalcxsplast"/>
        <w:numPr>
          <w:ilvl w:val="0"/>
          <w:numId w:val="22"/>
        </w:numPr>
        <w:tabs>
          <w:tab w:val="num" w:pos="360"/>
        </w:tabs>
        <w:suppressAutoHyphens w:val="0"/>
        <w:spacing w:before="0" w:after="0"/>
        <w:ind w:left="360"/>
        <w:contextualSpacing/>
        <w:jc w:val="both"/>
        <w:rPr>
          <w:sz w:val="28"/>
          <w:szCs w:val="28"/>
        </w:rPr>
      </w:pPr>
      <w:r w:rsidRPr="00226DA1">
        <w:rPr>
          <w:sz w:val="28"/>
          <w:szCs w:val="28"/>
        </w:rPr>
        <w:t xml:space="preserve">Вестник Адыгейского государственного университета. Серия 3: Педагогика и психология: электронный научный журнал. – </w:t>
      </w:r>
      <w:r w:rsidRPr="00226DA1">
        <w:rPr>
          <w:sz w:val="28"/>
          <w:szCs w:val="28"/>
        </w:rPr>
        <w:sym w:font="Symbol" w:char="F05B"/>
      </w:r>
      <w:r w:rsidRPr="00226DA1">
        <w:rPr>
          <w:sz w:val="28"/>
          <w:szCs w:val="28"/>
        </w:rPr>
        <w:t>Электронный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</w:t>
      </w:r>
      <w:hyperlink r:id="rId16" w:history="1">
        <w:r w:rsidRPr="00226DA1">
          <w:rPr>
            <w:rStyle w:val="Hyperlink"/>
            <w:color w:val="auto"/>
            <w:sz w:val="28"/>
            <w:szCs w:val="28"/>
          </w:rPr>
          <w:t>http://cyberleninka.ru/journal/n/vestnik-adygeyskogo-gosudarstvennogo-universiteta-seriya-3-pedagogika-i-psihologiya</w:t>
        </w:r>
      </w:hyperlink>
      <w:r w:rsidRPr="00226DA1">
        <w:rPr>
          <w:sz w:val="28"/>
          <w:szCs w:val="28"/>
        </w:rPr>
        <w:t xml:space="preserve">  </w:t>
      </w:r>
    </w:p>
    <w:p w:rsidR="003D1322" w:rsidRPr="00226DA1" w:rsidRDefault="003D1322" w:rsidP="00DF13C2">
      <w:pPr>
        <w:pStyle w:val="msonormalcxspmiddle"/>
        <w:numPr>
          <w:ilvl w:val="0"/>
          <w:numId w:val="2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226DA1">
        <w:rPr>
          <w:sz w:val="28"/>
          <w:szCs w:val="28"/>
        </w:rPr>
        <w:t xml:space="preserve">Вестник Московского университета. Серия 14. Психология: научный журнал факультета психологии МГУ. – </w:t>
      </w:r>
      <w:r w:rsidRPr="00226DA1">
        <w:rPr>
          <w:sz w:val="28"/>
          <w:szCs w:val="28"/>
        </w:rPr>
        <w:sym w:font="Symbol" w:char="F05B"/>
      </w:r>
      <w:r w:rsidRPr="00226DA1">
        <w:rPr>
          <w:sz w:val="28"/>
          <w:szCs w:val="28"/>
        </w:rPr>
        <w:t>Электронный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</w:t>
      </w:r>
      <w:hyperlink r:id="rId17" w:history="1">
        <w:r w:rsidRPr="00226DA1">
          <w:rPr>
            <w:rStyle w:val="Hyperlink"/>
            <w:color w:val="auto"/>
            <w:sz w:val="28"/>
            <w:szCs w:val="28"/>
          </w:rPr>
          <w:t>http://psy.msu.ru/science/vestnik/archive.html</w:t>
        </w:r>
      </w:hyperlink>
      <w:r w:rsidRPr="00226DA1">
        <w:rPr>
          <w:sz w:val="28"/>
          <w:szCs w:val="28"/>
        </w:rPr>
        <w:t xml:space="preserve"> </w:t>
      </w:r>
    </w:p>
    <w:p w:rsidR="003D1322" w:rsidRPr="00226DA1" w:rsidRDefault="003D1322" w:rsidP="00DF13C2">
      <w:pPr>
        <w:pStyle w:val="msonormalcxspmiddlecxspmiddle"/>
        <w:numPr>
          <w:ilvl w:val="0"/>
          <w:numId w:val="2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226DA1">
        <w:rPr>
          <w:sz w:val="28"/>
          <w:szCs w:val="28"/>
        </w:rPr>
        <w:t xml:space="preserve">Вопросы психологии: журнал Российской академии образования. – </w:t>
      </w:r>
      <w:r w:rsidRPr="00226DA1">
        <w:rPr>
          <w:sz w:val="28"/>
          <w:szCs w:val="28"/>
        </w:rPr>
        <w:sym w:font="Symbol" w:char="F05B"/>
      </w:r>
      <w:r w:rsidRPr="00226DA1">
        <w:rPr>
          <w:sz w:val="28"/>
          <w:szCs w:val="28"/>
        </w:rPr>
        <w:t>Электронный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</w:t>
      </w:r>
      <w:hyperlink r:id="rId18" w:history="1">
        <w:r w:rsidRPr="00226DA1">
          <w:rPr>
            <w:rStyle w:val="Hyperlink"/>
            <w:color w:val="auto"/>
            <w:sz w:val="28"/>
            <w:szCs w:val="28"/>
          </w:rPr>
          <w:t>http://www.voppsy.ru/rubr/01010104.htm</w:t>
        </w:r>
      </w:hyperlink>
      <w:r w:rsidRPr="00226DA1">
        <w:rPr>
          <w:sz w:val="28"/>
          <w:szCs w:val="28"/>
        </w:rPr>
        <w:t xml:space="preserve"> </w:t>
      </w:r>
    </w:p>
    <w:p w:rsidR="003D1322" w:rsidRPr="00226DA1" w:rsidRDefault="003D1322" w:rsidP="00DF13C2">
      <w:pPr>
        <w:pStyle w:val="msonormalcxspmiddlecxspmiddle"/>
        <w:numPr>
          <w:ilvl w:val="0"/>
          <w:numId w:val="2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226DA1">
        <w:rPr>
          <w:sz w:val="28"/>
          <w:szCs w:val="28"/>
        </w:rPr>
        <w:t xml:space="preserve">Известия Российского Государственного педагогического университета им. А.И. Герцена: электронный научный журнал. – </w:t>
      </w:r>
      <w:r w:rsidRPr="00226DA1">
        <w:rPr>
          <w:sz w:val="28"/>
          <w:szCs w:val="28"/>
        </w:rPr>
        <w:sym w:font="Symbol" w:char="F05B"/>
      </w:r>
      <w:r w:rsidRPr="00226DA1">
        <w:rPr>
          <w:sz w:val="28"/>
          <w:szCs w:val="28"/>
        </w:rPr>
        <w:t>Электронный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 </w:t>
      </w:r>
      <w:hyperlink r:id="rId19" w:history="1">
        <w:r w:rsidRPr="00226DA1">
          <w:rPr>
            <w:rStyle w:val="Hyperlink"/>
            <w:color w:val="auto"/>
            <w:sz w:val="28"/>
            <w:szCs w:val="28"/>
          </w:rPr>
          <w:t>http://cyberleninka.ru/journal/n/izvestiya-rossiyskogo-gosudarstvennogo-pedagogicheskogo-universiteta-im-a-i-gertsena</w:t>
        </w:r>
      </w:hyperlink>
      <w:r w:rsidRPr="00226DA1">
        <w:rPr>
          <w:sz w:val="28"/>
          <w:szCs w:val="28"/>
        </w:rPr>
        <w:t xml:space="preserve">  </w:t>
      </w:r>
    </w:p>
    <w:p w:rsidR="003D1322" w:rsidRPr="00226DA1" w:rsidRDefault="003D1322" w:rsidP="00DF13C2">
      <w:pPr>
        <w:pStyle w:val="msonormalcxspmiddlecxsplast"/>
        <w:numPr>
          <w:ilvl w:val="0"/>
          <w:numId w:val="2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226DA1">
        <w:rPr>
          <w:sz w:val="28"/>
          <w:szCs w:val="28"/>
        </w:rPr>
        <w:t xml:space="preserve">Национальный психологический журнал: научный журнал факультета психологии МГУ. – </w:t>
      </w:r>
      <w:r w:rsidRPr="00226DA1">
        <w:rPr>
          <w:sz w:val="28"/>
          <w:szCs w:val="28"/>
        </w:rPr>
        <w:sym w:font="Symbol" w:char="F05B"/>
      </w:r>
      <w:r w:rsidRPr="00226DA1">
        <w:rPr>
          <w:sz w:val="28"/>
          <w:szCs w:val="28"/>
        </w:rPr>
        <w:t>Электронный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</w:t>
      </w:r>
      <w:hyperlink r:id="rId20" w:history="1">
        <w:r w:rsidRPr="00226DA1">
          <w:rPr>
            <w:rStyle w:val="Hyperlink"/>
            <w:color w:val="auto"/>
            <w:sz w:val="28"/>
            <w:szCs w:val="28"/>
          </w:rPr>
          <w:t>http://npsyj.ru/articles/volumes/</w:t>
        </w:r>
      </w:hyperlink>
      <w:r w:rsidRPr="00226DA1">
        <w:rPr>
          <w:sz w:val="28"/>
          <w:szCs w:val="28"/>
        </w:rPr>
        <w:t xml:space="preserve"> </w:t>
      </w:r>
    </w:p>
    <w:p w:rsidR="003D1322" w:rsidRPr="00226DA1" w:rsidRDefault="003D1322" w:rsidP="00DF13C2">
      <w:pPr>
        <w:pStyle w:val="msonormalcxsplast"/>
        <w:numPr>
          <w:ilvl w:val="0"/>
          <w:numId w:val="22"/>
        </w:numPr>
        <w:tabs>
          <w:tab w:val="num" w:pos="360"/>
        </w:tabs>
        <w:suppressAutoHyphens w:val="0"/>
        <w:spacing w:before="0" w:after="0"/>
        <w:ind w:left="360"/>
        <w:contextualSpacing/>
        <w:jc w:val="both"/>
        <w:rPr>
          <w:sz w:val="28"/>
          <w:szCs w:val="28"/>
        </w:rPr>
      </w:pPr>
      <w:r w:rsidRPr="00226DA1">
        <w:rPr>
          <w:sz w:val="28"/>
          <w:szCs w:val="28"/>
        </w:rPr>
        <w:t xml:space="preserve">Портал психологических изданий PsyJournals.ru. – </w:t>
      </w:r>
      <w:r w:rsidRPr="00226DA1">
        <w:rPr>
          <w:sz w:val="28"/>
          <w:szCs w:val="28"/>
        </w:rPr>
        <w:sym w:font="Symbol" w:char="F05B"/>
      </w:r>
      <w:r w:rsidRPr="00226DA1">
        <w:rPr>
          <w:sz w:val="28"/>
          <w:szCs w:val="28"/>
        </w:rPr>
        <w:t>Электронный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</w:t>
      </w:r>
      <w:hyperlink r:id="rId21" w:history="1">
        <w:r w:rsidRPr="00226DA1">
          <w:rPr>
            <w:rStyle w:val="Hyperlink"/>
            <w:color w:val="auto"/>
            <w:sz w:val="28"/>
            <w:szCs w:val="28"/>
          </w:rPr>
          <w:t>http://psyjournals.ru/</w:t>
        </w:r>
      </w:hyperlink>
      <w:r w:rsidRPr="00226DA1">
        <w:rPr>
          <w:sz w:val="28"/>
          <w:szCs w:val="28"/>
        </w:rPr>
        <w:t xml:space="preserve"> </w:t>
      </w:r>
    </w:p>
    <w:p w:rsidR="003D1322" w:rsidRPr="002143D4" w:rsidRDefault="003D1322" w:rsidP="002143D4">
      <w:pPr>
        <w:pStyle w:val="msonormalcxspmiddlecxsplast"/>
        <w:numPr>
          <w:ilvl w:val="0"/>
          <w:numId w:val="2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2143D4">
        <w:rPr>
          <w:sz w:val="28"/>
          <w:szCs w:val="28"/>
        </w:rPr>
        <w:t xml:space="preserve">Прикладная юридическая психология: электронный  научный журнал. – </w:t>
      </w:r>
      <w:r w:rsidRPr="002143D4">
        <w:rPr>
          <w:sz w:val="28"/>
          <w:szCs w:val="28"/>
        </w:rPr>
        <w:sym w:font="Symbol" w:char="F05B"/>
      </w:r>
      <w:r w:rsidRPr="002143D4">
        <w:rPr>
          <w:sz w:val="28"/>
          <w:szCs w:val="28"/>
        </w:rPr>
        <w:t>Электронный ресурс</w:t>
      </w:r>
      <w:r w:rsidRPr="002143D4">
        <w:rPr>
          <w:sz w:val="28"/>
          <w:szCs w:val="28"/>
        </w:rPr>
        <w:sym w:font="Symbol" w:char="F05D"/>
      </w:r>
      <w:r w:rsidRPr="002143D4">
        <w:rPr>
          <w:sz w:val="28"/>
          <w:szCs w:val="28"/>
        </w:rPr>
        <w:t xml:space="preserve">. – Режим доступа:  </w:t>
      </w:r>
      <w:hyperlink r:id="rId22" w:history="1">
        <w:r w:rsidRPr="002143D4">
          <w:rPr>
            <w:sz w:val="28"/>
            <w:szCs w:val="28"/>
          </w:rPr>
          <w:t>http://www.lawpsy.ru/</w:t>
        </w:r>
      </w:hyperlink>
      <w:r w:rsidRPr="002143D4">
        <w:rPr>
          <w:sz w:val="28"/>
          <w:szCs w:val="28"/>
        </w:rPr>
        <w:t xml:space="preserve">  </w:t>
      </w:r>
    </w:p>
    <w:p w:rsidR="003D1322" w:rsidRPr="00226DA1" w:rsidRDefault="003D1322" w:rsidP="002143D4">
      <w:pPr>
        <w:pStyle w:val="msonormalcxspmiddlecxsplast"/>
        <w:numPr>
          <w:ilvl w:val="0"/>
          <w:numId w:val="2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b/>
          <w:bCs/>
          <w:sz w:val="28"/>
          <w:szCs w:val="28"/>
        </w:rPr>
      </w:pPr>
      <w:r w:rsidRPr="002143D4">
        <w:rPr>
          <w:sz w:val="28"/>
          <w:szCs w:val="28"/>
        </w:rPr>
        <w:t xml:space="preserve">Психологическая наука и образование: периодическое научно-практическое издание МГППУ по проблемам психологии и образования. – </w:t>
      </w:r>
      <w:r w:rsidRPr="002143D4">
        <w:rPr>
          <w:sz w:val="28"/>
          <w:szCs w:val="28"/>
        </w:rPr>
        <w:sym w:font="Symbol" w:char="F05B"/>
      </w:r>
      <w:r w:rsidRPr="002143D4">
        <w:rPr>
          <w:sz w:val="28"/>
          <w:szCs w:val="28"/>
        </w:rPr>
        <w:t>Электронный</w:t>
      </w:r>
      <w:r w:rsidRPr="00226DA1">
        <w:rPr>
          <w:sz w:val="28"/>
          <w:szCs w:val="28"/>
        </w:rPr>
        <w:t xml:space="preserve">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</w:t>
      </w:r>
      <w:hyperlink r:id="rId23" w:history="1">
        <w:r w:rsidRPr="00226DA1">
          <w:rPr>
            <w:rStyle w:val="Hyperlink"/>
            <w:color w:val="auto"/>
            <w:sz w:val="28"/>
            <w:szCs w:val="28"/>
          </w:rPr>
          <w:t>http://psyjournals.ru/psyedu/2016/n3/index.shtml</w:t>
        </w:r>
      </w:hyperlink>
      <w:r w:rsidRPr="00226DA1">
        <w:rPr>
          <w:sz w:val="28"/>
          <w:szCs w:val="28"/>
        </w:rPr>
        <w:t xml:space="preserve"> </w:t>
      </w:r>
    </w:p>
    <w:p w:rsidR="003D1322" w:rsidRPr="00226DA1" w:rsidRDefault="003D1322" w:rsidP="00DF13C2">
      <w:pPr>
        <w:pStyle w:val="msonormalcxspmiddle"/>
        <w:numPr>
          <w:ilvl w:val="0"/>
          <w:numId w:val="22"/>
        </w:numPr>
        <w:tabs>
          <w:tab w:val="num" w:pos="360"/>
        </w:tabs>
        <w:spacing w:before="0" w:beforeAutospacing="0" w:after="0" w:afterAutospacing="0"/>
        <w:ind w:left="360"/>
        <w:contextualSpacing/>
        <w:jc w:val="both"/>
        <w:rPr>
          <w:b/>
          <w:bCs/>
          <w:sz w:val="28"/>
          <w:szCs w:val="28"/>
        </w:rPr>
      </w:pPr>
      <w:r w:rsidRPr="00226DA1">
        <w:rPr>
          <w:sz w:val="28"/>
          <w:szCs w:val="28"/>
        </w:rPr>
        <w:t xml:space="preserve">Современная зарубежная психология: научный психологический журнал МГППУ. – </w:t>
      </w:r>
      <w:r w:rsidRPr="00226DA1">
        <w:rPr>
          <w:sz w:val="28"/>
          <w:szCs w:val="28"/>
        </w:rPr>
        <w:sym w:font="Symbol" w:char="F05B"/>
      </w:r>
      <w:r w:rsidRPr="00226DA1">
        <w:rPr>
          <w:sz w:val="28"/>
          <w:szCs w:val="28"/>
        </w:rPr>
        <w:t>Электронный ресурс</w:t>
      </w:r>
      <w:r w:rsidRPr="00226DA1">
        <w:rPr>
          <w:sz w:val="28"/>
          <w:szCs w:val="28"/>
        </w:rPr>
        <w:sym w:font="Symbol" w:char="F05D"/>
      </w:r>
      <w:r w:rsidRPr="00226DA1">
        <w:rPr>
          <w:sz w:val="28"/>
          <w:szCs w:val="28"/>
        </w:rPr>
        <w:t xml:space="preserve">. – Режим доступа: </w:t>
      </w:r>
      <w:hyperlink r:id="rId24" w:history="1">
        <w:r w:rsidRPr="00226DA1">
          <w:rPr>
            <w:rStyle w:val="Hyperlink"/>
            <w:color w:val="auto"/>
            <w:sz w:val="28"/>
            <w:szCs w:val="28"/>
          </w:rPr>
          <w:t>http://psyjournals.ru/jmfp/2016/n3/</w:t>
        </w:r>
      </w:hyperlink>
    </w:p>
    <w:p w:rsidR="003D1322" w:rsidRPr="00226DA1" w:rsidRDefault="003D1322" w:rsidP="000D06C4">
      <w:pPr>
        <w:pStyle w:val="msonormalcxspmiddle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1429"/>
        <w:jc w:val="both"/>
        <w:textAlignment w:val="top"/>
        <w:rPr>
          <w:sz w:val="28"/>
          <w:szCs w:val="28"/>
        </w:rPr>
      </w:pPr>
    </w:p>
    <w:p w:rsidR="003D1322" w:rsidRPr="00226DA1" w:rsidRDefault="003D1322" w:rsidP="000D06C4">
      <w:pPr>
        <w:pStyle w:val="msonormalcxspmiddle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1429"/>
        <w:jc w:val="center"/>
        <w:textAlignment w:val="top"/>
        <w:rPr>
          <w:b/>
          <w:sz w:val="28"/>
          <w:szCs w:val="28"/>
        </w:rPr>
      </w:pPr>
      <w:r w:rsidRPr="00226DA1">
        <w:rPr>
          <w:b/>
          <w:sz w:val="28"/>
          <w:szCs w:val="28"/>
        </w:rPr>
        <w:t>Интернет-ресурсы</w:t>
      </w:r>
    </w:p>
    <w:p w:rsidR="003D1322" w:rsidRPr="00226DA1" w:rsidRDefault="003D1322" w:rsidP="000D06C4">
      <w:pPr>
        <w:pStyle w:val="msonormalcxsplast"/>
        <w:shd w:val="clear" w:color="auto" w:fill="FFFFFF"/>
        <w:spacing w:before="0" w:after="0"/>
        <w:jc w:val="center"/>
        <w:textAlignment w:val="top"/>
        <w:rPr>
          <w:b/>
          <w:sz w:val="28"/>
          <w:szCs w:val="28"/>
        </w:rPr>
      </w:pP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78"/>
      </w:tblGrid>
      <w:tr w:rsidR="003D1322" w:rsidRPr="007D1A80" w:rsidTr="007D1A80">
        <w:tc>
          <w:tcPr>
            <w:tcW w:w="6912" w:type="dxa"/>
            <w:vAlign w:val="center"/>
          </w:tcPr>
          <w:p w:rsidR="003D1322" w:rsidRPr="007D1A80" w:rsidRDefault="003D1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A80">
              <w:rPr>
                <w:rFonts w:ascii="Times New Roman" w:hAnsi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3278" w:type="dxa"/>
          </w:tcPr>
          <w:p w:rsidR="003D1322" w:rsidRPr="007D1A80" w:rsidRDefault="003D1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A80">
              <w:rPr>
                <w:rFonts w:ascii="Times New Roman" w:hAnsi="Times New Roman"/>
                <w:sz w:val="24"/>
                <w:szCs w:val="24"/>
              </w:rPr>
              <w:t>Режим доступа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</w:pPr>
            <w:r w:rsidRPr="007D1A80"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25" w:history="1">
              <w:r w:rsidRPr="007D1A80">
                <w:rPr>
                  <w:rStyle w:val="Hyperlink"/>
                  <w:color w:val="auto"/>
                </w:rPr>
                <w:t>http://</w:t>
              </w:r>
              <w:r w:rsidRPr="007D1A80">
                <w:rPr>
                  <w:rStyle w:val="Hyperlink"/>
                  <w:bCs/>
                  <w:color w:val="auto"/>
                </w:rPr>
                <w:t>www.dslib.net/</w:t>
              </w:r>
            </w:hyperlink>
            <w:r w:rsidRPr="007D1A80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</w:pPr>
            <w:r w:rsidRPr="007D1A80">
              <w:t>Университетская библиотека ONLINE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26" w:history="1">
              <w:r w:rsidRPr="007D1A80">
                <w:rPr>
                  <w:rStyle w:val="Hyperlink"/>
                  <w:bCs/>
                  <w:color w:val="auto"/>
                </w:rPr>
                <w:t>http://biblioclub.ru/</w:t>
              </w:r>
            </w:hyperlink>
            <w:r w:rsidRPr="007D1A80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bCs/>
                <w:color w:val="auto"/>
                <w:lang w:eastAsia="ru-RU"/>
              </w:rPr>
            </w:pPr>
            <w:r w:rsidRPr="007D1A80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ru-RU"/>
              </w:rPr>
            </w:pPr>
            <w:hyperlink r:id="rId27" w:history="1">
              <w:r w:rsidRPr="007D1A80">
                <w:rPr>
                  <w:rStyle w:val="Hyperlink"/>
                  <w:bCs/>
                  <w:color w:val="auto"/>
                </w:rPr>
                <w:t>http://elibrary.ru/</w:t>
              </w:r>
            </w:hyperlink>
            <w:r w:rsidRPr="007D1A80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rPr>
                <w:color w:val="auto"/>
              </w:rPr>
              <w:t>https://cyberleninka.ru/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A80">
              <w:rPr>
                <w:rFonts w:ascii="Times New Roman" w:hAnsi="Times New Roman"/>
                <w:sz w:val="24"/>
                <w:szCs w:val="24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rPr>
                <w:color w:val="auto"/>
              </w:rPr>
              <w:t>http://window.edu.ru/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rPr>
                <w:color w:val="auto"/>
              </w:rPr>
              <w:t>https://bookap.info/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t>«Ex Libris - Избранные публикации по психологии»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28" w:history="1">
              <w:r w:rsidRPr="007D1A80">
                <w:rPr>
                  <w:rStyle w:val="Hyperlink"/>
                  <w:color w:val="auto"/>
                </w:rPr>
                <w:t>https://www</w:t>
              </w:r>
            </w:hyperlink>
            <w:r w:rsidRPr="007D1A80">
              <w:rPr>
                <w:color w:val="auto"/>
              </w:rPr>
              <w:t>.psychology-online.net/310/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t>«Электронная библиотека Koob.ru = Куб»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rPr>
                <w:color w:val="auto"/>
              </w:rPr>
              <w:t>http://www.koob.ru/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rPr>
                <w:color w:val="auto"/>
              </w:rPr>
              <w:t>https://psyjournals.ru/</w:t>
            </w:r>
          </w:p>
        </w:tc>
      </w:tr>
      <w:tr w:rsidR="003D1322" w:rsidRPr="007D1A80" w:rsidTr="007D1A80">
        <w:tc>
          <w:tcPr>
            <w:tcW w:w="6912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t>«Библиотека на IΨ.ru-портале»</w:t>
            </w:r>
          </w:p>
        </w:tc>
        <w:tc>
          <w:tcPr>
            <w:tcW w:w="3278" w:type="dxa"/>
          </w:tcPr>
          <w:p w:rsidR="003D1322" w:rsidRPr="007D1A80" w:rsidRDefault="003D132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7D1A80">
              <w:rPr>
                <w:color w:val="auto"/>
              </w:rPr>
              <w:t>http://www.e-psy.ru/html/archive/</w:t>
            </w:r>
          </w:p>
        </w:tc>
      </w:tr>
    </w:tbl>
    <w:p w:rsidR="003D1322" w:rsidRPr="00226DA1" w:rsidRDefault="003D1322" w:rsidP="004A160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3D1322" w:rsidRPr="00226DA1" w:rsidRDefault="003D1322" w:rsidP="004A1604">
      <w:pPr>
        <w:pStyle w:val="Bodytext22"/>
        <w:shd w:val="clear" w:color="auto" w:fill="auto"/>
        <w:tabs>
          <w:tab w:val="left" w:pos="1339"/>
        </w:tabs>
        <w:spacing w:line="240" w:lineRule="auto"/>
        <w:ind w:firstLine="0"/>
        <w:rPr>
          <w:sz w:val="32"/>
        </w:rPr>
      </w:pPr>
    </w:p>
    <w:p w:rsidR="003D1322" w:rsidRPr="004A1604" w:rsidRDefault="003D1322" w:rsidP="004A16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D1322" w:rsidRPr="004A1604" w:rsidSect="00BB70F6">
      <w:headerReference w:type="even" r:id="rId29"/>
      <w:headerReference w:type="default" r:id="rId3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322" w:rsidRDefault="003D1322" w:rsidP="003B342D">
      <w:pPr>
        <w:spacing w:after="0" w:line="240" w:lineRule="auto"/>
      </w:pPr>
      <w:r>
        <w:separator/>
      </w:r>
    </w:p>
  </w:endnote>
  <w:endnote w:type="continuationSeparator" w:id="0">
    <w:p w:rsidR="003D1322" w:rsidRDefault="003D1322" w:rsidP="003B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322" w:rsidRDefault="003D1322" w:rsidP="003B342D">
      <w:pPr>
        <w:spacing w:after="0" w:line="240" w:lineRule="auto"/>
      </w:pPr>
      <w:r>
        <w:separator/>
      </w:r>
    </w:p>
  </w:footnote>
  <w:footnote w:type="continuationSeparator" w:id="0">
    <w:p w:rsidR="003D1322" w:rsidRDefault="003D1322" w:rsidP="003B3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322" w:rsidRDefault="003D13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1322" w:rsidRDefault="003D132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322" w:rsidRDefault="003D1322" w:rsidP="001E6435">
    <w:pPr>
      <w:pStyle w:val="Header"/>
      <w:jc w:val="center"/>
    </w:pPr>
  </w:p>
  <w:p w:rsidR="003D1322" w:rsidRDefault="003D132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922BE2"/>
    <w:multiLevelType w:val="hybridMultilevel"/>
    <w:tmpl w:val="8820A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77215C"/>
    <w:multiLevelType w:val="hybridMultilevel"/>
    <w:tmpl w:val="E780DD6C"/>
    <w:lvl w:ilvl="0" w:tplc="82567A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38D60CB"/>
    <w:multiLevelType w:val="hybridMultilevel"/>
    <w:tmpl w:val="22126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F440AF"/>
    <w:multiLevelType w:val="hybridMultilevel"/>
    <w:tmpl w:val="697A03B2"/>
    <w:lvl w:ilvl="0" w:tplc="9064E762">
      <w:numFmt w:val="bullet"/>
      <w:pStyle w:val="msonormalcxspmiddle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1BB3EE7"/>
    <w:multiLevelType w:val="hybridMultilevel"/>
    <w:tmpl w:val="EDB0F8A6"/>
    <w:lvl w:ilvl="0" w:tplc="A57C1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5335F87"/>
    <w:multiLevelType w:val="hybridMultilevel"/>
    <w:tmpl w:val="1026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8921309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97E5ECB"/>
    <w:multiLevelType w:val="hybridMultilevel"/>
    <w:tmpl w:val="871E31C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A8B17C0"/>
    <w:multiLevelType w:val="hybridMultilevel"/>
    <w:tmpl w:val="B25E5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E32332D"/>
    <w:multiLevelType w:val="hybridMultilevel"/>
    <w:tmpl w:val="F4921618"/>
    <w:lvl w:ilvl="0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04A2921"/>
    <w:multiLevelType w:val="hybridMultilevel"/>
    <w:tmpl w:val="47367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897A56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F71782A"/>
    <w:multiLevelType w:val="hybridMultilevel"/>
    <w:tmpl w:val="8A52F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2"/>
  </w:num>
  <w:num w:numId="16">
    <w:abstractNumId w:val="1"/>
  </w:num>
  <w:num w:numId="17">
    <w:abstractNumId w:val="19"/>
  </w:num>
  <w:num w:numId="18">
    <w:abstractNumId w:val="21"/>
  </w:num>
  <w:num w:numId="19">
    <w:abstractNumId w:val="2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23"/>
    <w:rsid w:val="00005E3A"/>
    <w:rsid w:val="00025E26"/>
    <w:rsid w:val="00063AD5"/>
    <w:rsid w:val="000B7F2C"/>
    <w:rsid w:val="000C7211"/>
    <w:rsid w:val="000D06C4"/>
    <w:rsid w:val="00101A88"/>
    <w:rsid w:val="00102B55"/>
    <w:rsid w:val="00124C5A"/>
    <w:rsid w:val="00157773"/>
    <w:rsid w:val="00163F0A"/>
    <w:rsid w:val="001A1F31"/>
    <w:rsid w:val="001A2CF7"/>
    <w:rsid w:val="001A4911"/>
    <w:rsid w:val="001C1AFC"/>
    <w:rsid w:val="001E6435"/>
    <w:rsid w:val="00206E7C"/>
    <w:rsid w:val="002143D4"/>
    <w:rsid w:val="00226DA1"/>
    <w:rsid w:val="00267943"/>
    <w:rsid w:val="002B382F"/>
    <w:rsid w:val="002E4B96"/>
    <w:rsid w:val="003168CE"/>
    <w:rsid w:val="00340955"/>
    <w:rsid w:val="00356A1B"/>
    <w:rsid w:val="003659D1"/>
    <w:rsid w:val="00375AB1"/>
    <w:rsid w:val="003B342D"/>
    <w:rsid w:val="003D1322"/>
    <w:rsid w:val="003E4F0F"/>
    <w:rsid w:val="004320F8"/>
    <w:rsid w:val="00472C82"/>
    <w:rsid w:val="00473BC8"/>
    <w:rsid w:val="004A1604"/>
    <w:rsid w:val="004C72FF"/>
    <w:rsid w:val="004D61D5"/>
    <w:rsid w:val="005302F6"/>
    <w:rsid w:val="00535A5E"/>
    <w:rsid w:val="00571444"/>
    <w:rsid w:val="00577BD1"/>
    <w:rsid w:val="00582900"/>
    <w:rsid w:val="005C3B08"/>
    <w:rsid w:val="005F12CA"/>
    <w:rsid w:val="00625BE5"/>
    <w:rsid w:val="00625D91"/>
    <w:rsid w:val="00666D72"/>
    <w:rsid w:val="006B7304"/>
    <w:rsid w:val="00722788"/>
    <w:rsid w:val="00722C55"/>
    <w:rsid w:val="007271C7"/>
    <w:rsid w:val="007452C1"/>
    <w:rsid w:val="00766EA3"/>
    <w:rsid w:val="007D03BD"/>
    <w:rsid w:val="007D1A80"/>
    <w:rsid w:val="0080473E"/>
    <w:rsid w:val="008565E9"/>
    <w:rsid w:val="008671E6"/>
    <w:rsid w:val="00884878"/>
    <w:rsid w:val="00895845"/>
    <w:rsid w:val="008A22F3"/>
    <w:rsid w:val="008E658C"/>
    <w:rsid w:val="00916231"/>
    <w:rsid w:val="00937700"/>
    <w:rsid w:val="00941443"/>
    <w:rsid w:val="0097085B"/>
    <w:rsid w:val="0097479F"/>
    <w:rsid w:val="009B41B3"/>
    <w:rsid w:val="009B65F1"/>
    <w:rsid w:val="009D25C9"/>
    <w:rsid w:val="00A31588"/>
    <w:rsid w:val="00A70252"/>
    <w:rsid w:val="00A922AA"/>
    <w:rsid w:val="00AB1BD7"/>
    <w:rsid w:val="00AD5DF4"/>
    <w:rsid w:val="00B07CD4"/>
    <w:rsid w:val="00B20ADC"/>
    <w:rsid w:val="00B57B91"/>
    <w:rsid w:val="00B61809"/>
    <w:rsid w:val="00B71BDA"/>
    <w:rsid w:val="00B8581F"/>
    <w:rsid w:val="00BB36FF"/>
    <w:rsid w:val="00BB70F6"/>
    <w:rsid w:val="00BC72C0"/>
    <w:rsid w:val="00BD3CF4"/>
    <w:rsid w:val="00C556DE"/>
    <w:rsid w:val="00C56DFB"/>
    <w:rsid w:val="00C64CC4"/>
    <w:rsid w:val="00CA32D8"/>
    <w:rsid w:val="00CD0B0A"/>
    <w:rsid w:val="00CE7552"/>
    <w:rsid w:val="00D04AC3"/>
    <w:rsid w:val="00D14405"/>
    <w:rsid w:val="00D1617E"/>
    <w:rsid w:val="00D3734E"/>
    <w:rsid w:val="00D43930"/>
    <w:rsid w:val="00D44E9A"/>
    <w:rsid w:val="00D62191"/>
    <w:rsid w:val="00D654A8"/>
    <w:rsid w:val="00D67DD7"/>
    <w:rsid w:val="00D727A9"/>
    <w:rsid w:val="00D8363C"/>
    <w:rsid w:val="00DB1E76"/>
    <w:rsid w:val="00DC10A4"/>
    <w:rsid w:val="00DF13C2"/>
    <w:rsid w:val="00E112B9"/>
    <w:rsid w:val="00E47223"/>
    <w:rsid w:val="00E47D88"/>
    <w:rsid w:val="00E74E06"/>
    <w:rsid w:val="00E76F9D"/>
    <w:rsid w:val="00EA1A15"/>
    <w:rsid w:val="00EC52C6"/>
    <w:rsid w:val="00EE3740"/>
    <w:rsid w:val="00EF20DA"/>
    <w:rsid w:val="00F03A0C"/>
    <w:rsid w:val="00F0481D"/>
    <w:rsid w:val="00F26A4E"/>
    <w:rsid w:val="00F44126"/>
    <w:rsid w:val="00F9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42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7223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4722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47223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E4722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47223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47223"/>
    <w:rPr>
      <w:rFonts w:cs="Times New Roman"/>
    </w:rPr>
  </w:style>
  <w:style w:type="table" w:styleId="TableGrid">
    <w:name w:val="Table Grid"/>
    <w:basedOn w:val="TableNormal"/>
    <w:uiPriority w:val="99"/>
    <w:rsid w:val="00E4722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223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link w:val="NormalWebChar"/>
    <w:uiPriority w:val="99"/>
    <w:rsid w:val="00E4722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paragraph" w:customStyle="1" w:styleId="FR2">
    <w:name w:val="FR2"/>
    <w:uiPriority w:val="99"/>
    <w:rsid w:val="00E4722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BodyText3">
    <w:name w:val="Body Text 3"/>
    <w:basedOn w:val="Normal"/>
    <w:link w:val="BodyText3Char"/>
    <w:uiPriority w:val="99"/>
    <w:rsid w:val="00E472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47223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E47223"/>
    <w:pPr>
      <w:spacing w:after="0" w:line="240" w:lineRule="auto"/>
      <w:ind w:left="720"/>
      <w:contextualSpacing/>
    </w:pPr>
    <w:rPr>
      <w:rFonts w:eastAsia="Times New Roman"/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rsid w:val="00E47223"/>
    <w:rPr>
      <w:rFonts w:cs="Times New Roman"/>
      <w:color w:val="666666"/>
      <w:u w:val="none"/>
      <w:effect w:val="none"/>
    </w:rPr>
  </w:style>
  <w:style w:type="paragraph" w:styleId="BodyText2">
    <w:name w:val="Body Text 2"/>
    <w:basedOn w:val="Normal"/>
    <w:link w:val="BodyText2Char"/>
    <w:uiPriority w:val="99"/>
    <w:rsid w:val="00E47223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4722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E47223"/>
    <w:rPr>
      <w:rFonts w:ascii="Lucida Grande" w:hAnsi="Lucida Grande"/>
      <w:b/>
      <w:color w:val="000000"/>
      <w:sz w:val="30"/>
    </w:rPr>
  </w:style>
  <w:style w:type="paragraph" w:customStyle="1" w:styleId="Style29">
    <w:name w:val="Style29"/>
    <w:autoRedefine/>
    <w:uiPriority w:val="99"/>
    <w:rsid w:val="00E47223"/>
    <w:pPr>
      <w:spacing w:line="360" w:lineRule="auto"/>
      <w:ind w:firstLine="709"/>
      <w:jc w:val="center"/>
    </w:pPr>
    <w:rPr>
      <w:rFonts w:ascii="Times New Roman" w:hAnsi="Times New Roman"/>
      <w:color w:val="000000"/>
      <w:sz w:val="28"/>
      <w:szCs w:val="28"/>
      <w:lang w:val="uk-UA" w:eastAsia="uk-UA"/>
    </w:rPr>
  </w:style>
  <w:style w:type="character" w:customStyle="1" w:styleId="1">
    <w:name w:val="Строгий1"/>
    <w:uiPriority w:val="99"/>
    <w:rsid w:val="00E47223"/>
    <w:rPr>
      <w:rFonts w:ascii="Lucida Grande" w:hAnsi="Lucida Grande"/>
      <w:b/>
      <w:color w:val="000000"/>
      <w:sz w:val="20"/>
    </w:rPr>
  </w:style>
  <w:style w:type="table" w:customStyle="1" w:styleId="10">
    <w:name w:val="Сетка таблицы1"/>
    <w:uiPriority w:val="99"/>
    <w:rsid w:val="00E472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C56D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1"/>
    <w:uiPriority w:val="99"/>
    <w:locked/>
    <w:rsid w:val="00C56DFB"/>
    <w:rPr>
      <w:b/>
      <w:i/>
      <w:sz w:val="25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C56DFB"/>
    <w:rPr>
      <w:b/>
      <w:sz w:val="30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C56DFB"/>
    <w:rPr>
      <w:rFonts w:cs="Times New Roman"/>
      <w:bCs/>
      <w:iCs/>
      <w:szCs w:val="25"/>
    </w:rPr>
  </w:style>
  <w:style w:type="paragraph" w:customStyle="1" w:styleId="41">
    <w:name w:val="Основной текст (4)1"/>
    <w:basedOn w:val="Normal"/>
    <w:link w:val="4"/>
    <w:uiPriority w:val="99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i/>
      <w:sz w:val="25"/>
      <w:szCs w:val="20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sz w:val="30"/>
      <w:szCs w:val="20"/>
      <w:lang w:eastAsia="ko-KR"/>
    </w:rPr>
  </w:style>
  <w:style w:type="character" w:customStyle="1" w:styleId="11">
    <w:name w:val="Верхний колонтитул Знак1"/>
    <w:uiPriority w:val="99"/>
    <w:locked/>
    <w:rsid w:val="00157773"/>
    <w:rPr>
      <w:rFonts w:ascii="Times New Roman" w:hAnsi="Times New Roman"/>
      <w:sz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B8581F"/>
    <w:rPr>
      <w:rFonts w:ascii="Times New Roman" w:hAnsi="Times New Roman"/>
      <w:color w:val="000000"/>
      <w:sz w:val="24"/>
      <w:lang w:eastAsia="ru-RU"/>
    </w:rPr>
  </w:style>
  <w:style w:type="paragraph" w:customStyle="1" w:styleId="ListParagraph1">
    <w:name w:val="List Paragraph1"/>
    <w:basedOn w:val="Normal"/>
    <w:uiPriority w:val="99"/>
    <w:rsid w:val="00B57B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57B91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Bodytext30">
    <w:name w:val="Body text (3)_"/>
    <w:link w:val="Bodytext31"/>
    <w:uiPriority w:val="99"/>
    <w:locked/>
    <w:rsid w:val="00B57B91"/>
    <w:rPr>
      <w:rFonts w:ascii="Times New Roman" w:hAnsi="Times New Roman"/>
      <w:b/>
      <w:sz w:val="28"/>
      <w:shd w:val="clear" w:color="auto" w:fill="FFFFFF"/>
    </w:rPr>
  </w:style>
  <w:style w:type="character" w:customStyle="1" w:styleId="Bodytext20">
    <w:name w:val="Body text (2)_"/>
    <w:link w:val="Bodytext21"/>
    <w:uiPriority w:val="99"/>
    <w:locked/>
    <w:rsid w:val="00B57B91"/>
    <w:rPr>
      <w:rFonts w:ascii="Times New Roman" w:hAnsi="Times New Roman"/>
      <w:sz w:val="28"/>
      <w:shd w:val="clear" w:color="auto" w:fill="FFFFFF"/>
    </w:rPr>
  </w:style>
  <w:style w:type="paragraph" w:customStyle="1" w:styleId="Bodytext31">
    <w:name w:val="Body text (3)"/>
    <w:basedOn w:val="Normal"/>
    <w:link w:val="Bodytext30"/>
    <w:uiPriority w:val="99"/>
    <w:rsid w:val="00B57B91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/>
      <w:b/>
      <w:sz w:val="28"/>
      <w:szCs w:val="20"/>
      <w:lang w:eastAsia="ko-KR"/>
    </w:rPr>
  </w:style>
  <w:style w:type="paragraph" w:customStyle="1" w:styleId="Bodytext21">
    <w:name w:val="Body text (2)1"/>
    <w:basedOn w:val="Normal"/>
    <w:link w:val="Bodytext20"/>
    <w:uiPriority w:val="99"/>
    <w:rsid w:val="00B57B91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sz w:val="28"/>
      <w:szCs w:val="20"/>
      <w:lang w:eastAsia="ko-KR"/>
    </w:rPr>
  </w:style>
  <w:style w:type="character" w:customStyle="1" w:styleId="Bodytext3Italic">
    <w:name w:val="Body text (3) + Italic"/>
    <w:uiPriority w:val="99"/>
    <w:rsid w:val="00B57B91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472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04AC3"/>
    <w:rPr>
      <w:rFonts w:cs="Times New Roman"/>
      <w:lang w:eastAsia="en-US"/>
    </w:rPr>
  </w:style>
  <w:style w:type="character" w:customStyle="1" w:styleId="Bodytext2Italic">
    <w:name w:val="Body text (2) + Italic"/>
    <w:uiPriority w:val="99"/>
    <w:rsid w:val="00472C82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472C82"/>
    <w:rPr>
      <w:b/>
      <w:sz w:val="28"/>
    </w:rPr>
  </w:style>
  <w:style w:type="character" w:customStyle="1" w:styleId="Bodytext2Bold">
    <w:name w:val="Body text (2) + Bold"/>
    <w:uiPriority w:val="99"/>
    <w:rsid w:val="00472C8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2">
    <w:name w:val="Body text (2)"/>
    <w:basedOn w:val="Normal"/>
    <w:uiPriority w:val="99"/>
    <w:rsid w:val="00472C82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Heading11">
    <w:name w:val="Heading #1"/>
    <w:basedOn w:val="Normal"/>
    <w:link w:val="Heading10"/>
    <w:uiPriority w:val="99"/>
    <w:rsid w:val="00472C82"/>
    <w:pPr>
      <w:widowControl w:val="0"/>
      <w:shd w:val="clear" w:color="auto" w:fill="FFFFFF"/>
      <w:spacing w:after="300" w:line="240" w:lineRule="atLeast"/>
      <w:outlineLvl w:val="0"/>
    </w:pPr>
    <w:rPr>
      <w:b/>
      <w:sz w:val="28"/>
      <w:szCs w:val="20"/>
      <w:lang w:eastAsia="ko-KR"/>
    </w:rPr>
  </w:style>
  <w:style w:type="character" w:customStyle="1" w:styleId="30">
    <w:name w:val="Знак Знак3"/>
    <w:uiPriority w:val="99"/>
    <w:rsid w:val="00472C82"/>
    <w:rPr>
      <w:color w:val="000000"/>
      <w:sz w:val="24"/>
    </w:rPr>
  </w:style>
  <w:style w:type="character" w:customStyle="1" w:styleId="12">
    <w:name w:val="Знак Знак1"/>
    <w:uiPriority w:val="99"/>
    <w:locked/>
    <w:rsid w:val="00472C82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472C82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72C82"/>
    <w:rPr>
      <w:rFonts w:cs="Times New Roman"/>
    </w:rPr>
  </w:style>
  <w:style w:type="paragraph" w:customStyle="1" w:styleId="msonormalcxspmiddle">
    <w:name w:val="msonormalcxspmiddle"/>
    <w:basedOn w:val="Normal"/>
    <w:uiPriority w:val="99"/>
    <w:rsid w:val="00472C82"/>
    <w:pPr>
      <w:numPr>
        <w:numId w:val="1"/>
      </w:num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1"/>
    <w:uiPriority w:val="99"/>
    <w:rsid w:val="00472C82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04AC3"/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472C82"/>
    <w:rPr>
      <w:rFonts w:ascii="Courier New" w:hAnsi="Courier New"/>
      <w:lang w:val="ru-RU" w:eastAsia="ru-RU"/>
    </w:rPr>
  </w:style>
  <w:style w:type="character" w:customStyle="1" w:styleId="notranslate">
    <w:name w:val="notranslate"/>
    <w:uiPriority w:val="99"/>
    <w:rsid w:val="003659D1"/>
  </w:style>
  <w:style w:type="paragraph" w:customStyle="1" w:styleId="msonormalcxsplast">
    <w:name w:val="msonormalcxsplast"/>
    <w:basedOn w:val="Normal"/>
    <w:uiPriority w:val="99"/>
    <w:rsid w:val="003659D1"/>
    <w:pPr>
      <w:tabs>
        <w:tab w:val="num" w:pos="720"/>
      </w:tabs>
      <w:suppressAutoHyphens/>
      <w:spacing w:before="280" w:after="280" w:line="240" w:lineRule="auto"/>
      <w:ind w:left="720" w:hanging="360"/>
    </w:pPr>
    <w:rPr>
      <w:rFonts w:ascii="Times New Roman" w:hAnsi="Times New Roman"/>
      <w:sz w:val="20"/>
      <w:szCs w:val="20"/>
      <w:lang w:eastAsia="ar-SA"/>
    </w:rPr>
  </w:style>
  <w:style w:type="character" w:customStyle="1" w:styleId="ListParagraphChar">
    <w:name w:val="List Paragraph Char"/>
    <w:link w:val="ListParagraph"/>
    <w:uiPriority w:val="99"/>
    <w:locked/>
    <w:rsid w:val="000D06C4"/>
    <w:rPr>
      <w:rFonts w:eastAsia="Times New Roman"/>
      <w:sz w:val="24"/>
      <w:lang w:val="ru-RU" w:eastAsia="ru-RU"/>
    </w:rPr>
  </w:style>
  <w:style w:type="paragraph" w:customStyle="1" w:styleId="msonormalcxspmiddlecxspmiddle">
    <w:name w:val="msonormalcxspmiddlecxspmiddle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922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A922AA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NoSpacing">
    <w:name w:val="No Spacing"/>
    <w:uiPriority w:val="99"/>
    <w:qFormat/>
    <w:rsid w:val="007D1A8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49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7334" TargetMode="External"/><Relationship Id="rId13" Type="http://schemas.openxmlformats.org/officeDocument/2006/relationships/hyperlink" Target="https://biblio-online.ru/book/psihiatriya-medicinskaya-psihologiya-psihozy-u-detey-426608" TargetMode="External"/><Relationship Id="rId18" Type="http://schemas.openxmlformats.org/officeDocument/2006/relationships/hyperlink" Target="http://www.voppsy.ru/rubr/01010104.htm" TargetMode="External"/><Relationship Id="rId26" Type="http://schemas.openxmlformats.org/officeDocument/2006/relationships/hyperlink" Target="http://biblioclu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syjournals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277154" TargetMode="External"/><Relationship Id="rId17" Type="http://schemas.openxmlformats.org/officeDocument/2006/relationships/hyperlink" Target="http://psy.msu.ru/science/vestnik/archive.html" TargetMode="External"/><Relationship Id="rId25" Type="http://schemas.openxmlformats.org/officeDocument/2006/relationships/hyperlink" Target="http://www.dslib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leninka.ru/journal/n/vestnik-adygeyskogo-gosudarstvennogo-universiteta-seriya-3-pedagogika-i-psihologiya" TargetMode="External"/><Relationship Id="rId20" Type="http://schemas.openxmlformats.org/officeDocument/2006/relationships/hyperlink" Target="http://npsyj.ru/articles/volumes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_view_red&amp;book_id=438826" TargetMode="External"/><Relationship Id="rId24" Type="http://schemas.openxmlformats.org/officeDocument/2006/relationships/hyperlink" Target="http://psyjournals.ru/jmfp/2016/n3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_view_red&amp;book_id=144957" TargetMode="External"/><Relationship Id="rId23" Type="http://schemas.openxmlformats.org/officeDocument/2006/relationships/hyperlink" Target="http://psyjournals.ru/psyedu/2016/n3/index.shtml" TargetMode="External"/><Relationship Id="rId28" Type="http://schemas.openxmlformats.org/officeDocument/2006/relationships/hyperlink" Target="https://www/" TargetMode="External"/><Relationship Id="rId10" Type="http://schemas.openxmlformats.org/officeDocument/2006/relationships/hyperlink" Target="http://biblioclub.ru/index.php?page=book&amp;id=65022" TargetMode="External"/><Relationship Id="rId19" Type="http://schemas.openxmlformats.org/officeDocument/2006/relationships/hyperlink" Target="http://cyberleninka.ru/journal/n/izvestiya-rossiyskogo-gosudarstvennogo-pedagogicheskogo-universiteta-im-a-i-gertsen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29218" TargetMode="External"/><Relationship Id="rId14" Type="http://schemas.openxmlformats.org/officeDocument/2006/relationships/hyperlink" Target="http://biblioclub.ru/index.php?page=book&amp;id=258376" TargetMode="External"/><Relationship Id="rId22" Type="http://schemas.openxmlformats.org/officeDocument/2006/relationships/hyperlink" Target="http://www.lawpsy.ru/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24</Pages>
  <Words>7756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Админ</dc:creator>
  <cp:keywords/>
  <dc:description/>
  <cp:lastModifiedBy>user</cp:lastModifiedBy>
  <cp:revision>4</cp:revision>
  <dcterms:created xsi:type="dcterms:W3CDTF">2024-11-28T05:52:00Z</dcterms:created>
  <dcterms:modified xsi:type="dcterms:W3CDTF">2024-11-28T06:11:00Z</dcterms:modified>
</cp:coreProperties>
</file>